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CC1F" w14:textId="517A6DA6" w:rsidR="005A5D08" w:rsidRDefault="14BFFFBD" w:rsidP="23A3F96E">
      <w:pPr>
        <w:spacing w:after="120" w:line="360" w:lineRule="auto"/>
      </w:pPr>
      <w:r w:rsidRPr="76BECF95">
        <w:rPr>
          <w:rFonts w:ascii="Times New Roman" w:eastAsia="Times New Roman" w:hAnsi="Times New Roman" w:cs="Times New Roman"/>
        </w:rPr>
        <w:t>13</w:t>
      </w:r>
      <w:r w:rsidR="7D9DD919" w:rsidRPr="76BECF95">
        <w:rPr>
          <w:rFonts w:ascii="Times New Roman" w:eastAsia="Times New Roman" w:hAnsi="Times New Roman" w:cs="Times New Roman"/>
        </w:rPr>
        <w:t xml:space="preserve"> August</w:t>
      </w:r>
      <w:r w:rsidR="00E65780" w:rsidRPr="76BECF95">
        <w:rPr>
          <w:rFonts w:ascii="Times New Roman" w:eastAsia="Times New Roman" w:hAnsi="Times New Roman" w:cs="Times New Roman"/>
        </w:rPr>
        <w:t>,</w:t>
      </w:r>
      <w:r w:rsidR="7D9DD919" w:rsidRPr="76BECF95">
        <w:rPr>
          <w:rFonts w:ascii="Times New Roman" w:eastAsia="Times New Roman" w:hAnsi="Times New Roman" w:cs="Times New Roman"/>
        </w:rPr>
        <w:t xml:space="preserve"> 2024</w:t>
      </w:r>
    </w:p>
    <w:p w14:paraId="3C048AC4" w14:textId="6AAFFEC5" w:rsidR="005A5D08" w:rsidRDefault="7D9DD919" w:rsidP="23A3F96E">
      <w:pPr>
        <w:spacing w:after="120" w:line="360" w:lineRule="auto"/>
      </w:pPr>
      <w:r w:rsidRPr="23A3F96E">
        <w:rPr>
          <w:rFonts w:ascii="Times New Roman" w:eastAsia="Times New Roman" w:hAnsi="Times New Roman" w:cs="Times New Roman"/>
          <w:b/>
          <w:bCs/>
        </w:rPr>
        <w:t>TALKIN’ ABOUT A BATTERY REVOLUTION</w:t>
      </w:r>
    </w:p>
    <w:p w14:paraId="2AD2C1BB" w14:textId="0C792F6D" w:rsidR="005A5D08" w:rsidRPr="007C79AC" w:rsidRDefault="7D9DD919" w:rsidP="23A3F96E">
      <w:pPr>
        <w:spacing w:after="120" w:line="360" w:lineRule="auto"/>
        <w:rPr>
          <w:rFonts w:ascii="Times New Roman" w:hAnsi="Times New Roman" w:cs="Times New Roman"/>
        </w:rPr>
      </w:pPr>
      <w:r w:rsidRPr="3EE4D897">
        <w:rPr>
          <w:rFonts w:ascii="Times New Roman" w:eastAsia="Times New Roman" w:hAnsi="Times New Roman" w:cs="Times New Roman"/>
        </w:rPr>
        <w:t xml:space="preserve">When it comes to recycling, the majority of Australians have a pretty good understanding of how to sort and dispose of waste correctly and do so for the right reasons. </w:t>
      </w:r>
    </w:p>
    <w:p w14:paraId="16AB3921" w14:textId="6D1488D6" w:rsidR="0089134F" w:rsidRDefault="5DA43948" w:rsidP="0089134F">
      <w:pPr>
        <w:spacing w:after="120" w:line="360" w:lineRule="auto"/>
        <w:rPr>
          <w:rFonts w:ascii="Times New Roman" w:hAnsi="Times New Roman" w:cs="Times New Roman"/>
        </w:rPr>
      </w:pPr>
      <w:r w:rsidRPr="7DE2EFE9">
        <w:rPr>
          <w:rFonts w:ascii="Times New Roman" w:hAnsi="Times New Roman" w:cs="Times New Roman"/>
        </w:rPr>
        <w:t>O</w:t>
      </w:r>
      <w:r w:rsidR="0089134F" w:rsidRPr="7DE2EFE9">
        <w:rPr>
          <w:rFonts w:ascii="Times New Roman" w:hAnsi="Times New Roman" w:cs="Times New Roman"/>
        </w:rPr>
        <w:t>ver</w:t>
      </w:r>
      <w:r w:rsidR="0089134F" w:rsidRPr="3EE4D897">
        <w:rPr>
          <w:rFonts w:ascii="Times New Roman" w:hAnsi="Times New Roman" w:cs="Times New Roman"/>
        </w:rPr>
        <w:t xml:space="preserve"> the last two decades, battery waste and our management of it, has become a priority due to the sheer volume of battery-powered devices, tools, and aids pervading our day-to-day lives.  </w:t>
      </w:r>
    </w:p>
    <w:p w14:paraId="0B3AAA0F" w14:textId="2B7C415A" w:rsidR="0079397B" w:rsidRDefault="0079397B" w:rsidP="0089134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estimated </w:t>
      </w:r>
      <w:r w:rsidR="00BA509C">
        <w:rPr>
          <w:rFonts w:ascii="Times New Roman" w:hAnsi="Times New Roman" w:cs="Times New Roman"/>
        </w:rPr>
        <w:t>that over 22</w:t>
      </w:r>
      <w:r w:rsidR="005A5EBD">
        <w:rPr>
          <w:rFonts w:ascii="Times New Roman" w:hAnsi="Times New Roman" w:cs="Times New Roman"/>
        </w:rPr>
        <w:t>-million</w:t>
      </w:r>
      <w:r w:rsidR="00CE1231">
        <w:rPr>
          <w:rFonts w:ascii="Times New Roman" w:hAnsi="Times New Roman" w:cs="Times New Roman"/>
        </w:rPr>
        <w:t xml:space="preserve"> k</w:t>
      </w:r>
      <w:r w:rsidR="00EC260E">
        <w:rPr>
          <w:rFonts w:ascii="Times New Roman" w:hAnsi="Times New Roman" w:cs="Times New Roman"/>
        </w:rPr>
        <w:t>ilograms</w:t>
      </w:r>
      <w:r w:rsidR="00CE1231">
        <w:rPr>
          <w:rFonts w:ascii="Times New Roman" w:hAnsi="Times New Roman" w:cs="Times New Roman"/>
        </w:rPr>
        <w:t xml:space="preserve"> of </w:t>
      </w:r>
      <w:r w:rsidR="00CF0098">
        <w:rPr>
          <w:rFonts w:ascii="Times New Roman" w:hAnsi="Times New Roman" w:cs="Times New Roman"/>
        </w:rPr>
        <w:t xml:space="preserve">portable </w:t>
      </w:r>
      <w:r w:rsidR="00CE1231">
        <w:rPr>
          <w:rFonts w:ascii="Times New Roman" w:hAnsi="Times New Roman" w:cs="Times New Roman"/>
        </w:rPr>
        <w:t xml:space="preserve">batteries are discarded each year in Australia, with </w:t>
      </w:r>
      <w:r w:rsidR="0044398B">
        <w:rPr>
          <w:rFonts w:ascii="Times New Roman" w:hAnsi="Times New Roman" w:cs="Times New Roman"/>
        </w:rPr>
        <w:t>a</w:t>
      </w:r>
      <w:r w:rsidR="00E64BAD">
        <w:rPr>
          <w:rFonts w:ascii="Times New Roman" w:hAnsi="Times New Roman" w:cs="Times New Roman"/>
        </w:rPr>
        <w:t xml:space="preserve">pproximately </w:t>
      </w:r>
      <w:r w:rsidR="0044398B">
        <w:rPr>
          <w:rFonts w:ascii="Times New Roman" w:hAnsi="Times New Roman" w:cs="Times New Roman"/>
        </w:rPr>
        <w:t>47 per cent of these identified as lithium-ion batteries with an average life expectancy of three to five years.</w:t>
      </w:r>
    </w:p>
    <w:p w14:paraId="25D98AE2" w14:textId="65861329" w:rsidR="003604EC" w:rsidRDefault="00322E10" w:rsidP="00D5050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799DC505">
        <w:rPr>
          <w:rFonts w:ascii="Times New Roman" w:eastAsia="Times New Roman" w:hAnsi="Times New Roman" w:cs="Times New Roman"/>
        </w:rPr>
        <w:t>A</w:t>
      </w:r>
      <w:r w:rsidR="00711A88" w:rsidRPr="799DC505">
        <w:rPr>
          <w:rFonts w:ascii="Times New Roman" w:eastAsia="Times New Roman" w:hAnsi="Times New Roman" w:cs="Times New Roman"/>
        </w:rPr>
        <w:t xml:space="preserve"> portion </w:t>
      </w:r>
      <w:r w:rsidR="00D5050C" w:rsidRPr="799DC505">
        <w:rPr>
          <w:rFonts w:ascii="Times New Roman" w:eastAsia="Times New Roman" w:hAnsi="Times New Roman" w:cs="Times New Roman"/>
        </w:rPr>
        <w:t>of batteries</w:t>
      </w:r>
      <w:r w:rsidRPr="799DC505">
        <w:rPr>
          <w:rFonts w:ascii="Times New Roman" w:eastAsia="Times New Roman" w:hAnsi="Times New Roman" w:cs="Times New Roman"/>
        </w:rPr>
        <w:t>—</w:t>
      </w:r>
      <w:r w:rsidR="00CB4C55" w:rsidRPr="799DC505">
        <w:rPr>
          <w:rFonts w:ascii="Times New Roman" w:eastAsia="Times New Roman" w:hAnsi="Times New Roman" w:cs="Times New Roman"/>
        </w:rPr>
        <w:t>around 15 per cent</w:t>
      </w:r>
      <w:r w:rsidR="00CF0098" w:rsidRPr="799DC505">
        <w:rPr>
          <w:rFonts w:ascii="Times New Roman" w:eastAsia="Times New Roman" w:hAnsi="Times New Roman" w:cs="Times New Roman"/>
        </w:rPr>
        <w:t xml:space="preserve"> </w:t>
      </w:r>
      <w:r w:rsidR="00E87C8E" w:rsidRPr="799DC505">
        <w:rPr>
          <w:rFonts w:ascii="Times New Roman" w:eastAsia="Times New Roman" w:hAnsi="Times New Roman" w:cs="Times New Roman"/>
        </w:rPr>
        <w:t xml:space="preserve">of </w:t>
      </w:r>
      <w:r w:rsidR="2ABAD1B0" w:rsidRPr="799DC505">
        <w:rPr>
          <w:rFonts w:ascii="Times New Roman" w:eastAsia="Times New Roman" w:hAnsi="Times New Roman" w:cs="Times New Roman"/>
        </w:rPr>
        <w:t xml:space="preserve">portable </w:t>
      </w:r>
      <w:r w:rsidR="00E87C8E" w:rsidRPr="799DC505">
        <w:rPr>
          <w:rFonts w:ascii="Times New Roman" w:eastAsia="Times New Roman" w:hAnsi="Times New Roman" w:cs="Times New Roman"/>
        </w:rPr>
        <w:t xml:space="preserve">batteries under five kilograms of weight </w:t>
      </w:r>
      <w:r w:rsidR="00CF0098" w:rsidRPr="799DC505">
        <w:rPr>
          <w:rFonts w:ascii="Times New Roman" w:hAnsi="Times New Roman" w:cs="Times New Roman"/>
        </w:rPr>
        <w:t xml:space="preserve">according to </w:t>
      </w:r>
      <w:hyperlink r:id="rId7">
        <w:r w:rsidR="00CF0098" w:rsidRPr="799DC505">
          <w:rPr>
            <w:rStyle w:val="Hyperlink"/>
            <w:rFonts w:ascii="Times New Roman" w:eastAsia="Times New Roman" w:hAnsi="Times New Roman" w:cs="Times New Roman"/>
          </w:rPr>
          <w:t>government figures</w:t>
        </w:r>
      </w:hyperlink>
      <w:r w:rsidRPr="799DC505">
        <w:rPr>
          <w:rFonts w:ascii="Times New Roman" w:eastAsia="Times New Roman" w:hAnsi="Times New Roman" w:cs="Times New Roman"/>
        </w:rPr>
        <w:t>—</w:t>
      </w:r>
      <w:r w:rsidR="00CB4C55" w:rsidRPr="799DC505">
        <w:rPr>
          <w:rFonts w:ascii="Times New Roman" w:eastAsia="Times New Roman" w:hAnsi="Times New Roman" w:cs="Times New Roman"/>
        </w:rPr>
        <w:t xml:space="preserve">are </w:t>
      </w:r>
      <w:r w:rsidR="00D5050C" w:rsidRPr="799DC505">
        <w:rPr>
          <w:rFonts w:ascii="Times New Roman" w:eastAsia="Times New Roman" w:hAnsi="Times New Roman" w:cs="Times New Roman"/>
        </w:rPr>
        <w:t xml:space="preserve">collected for recycling </w:t>
      </w:r>
      <w:r w:rsidR="00B62071" w:rsidRPr="799DC505">
        <w:rPr>
          <w:rFonts w:ascii="Times New Roman" w:eastAsia="Times New Roman" w:hAnsi="Times New Roman" w:cs="Times New Roman"/>
        </w:rPr>
        <w:t>from</w:t>
      </w:r>
      <w:r w:rsidR="0038392D" w:rsidRPr="799DC505">
        <w:rPr>
          <w:rFonts w:ascii="Times New Roman" w:eastAsia="Times New Roman" w:hAnsi="Times New Roman" w:cs="Times New Roman"/>
        </w:rPr>
        <w:t xml:space="preserve"> public kiosk points located at</w:t>
      </w:r>
      <w:r w:rsidR="00777F9C" w:rsidRPr="799DC505">
        <w:rPr>
          <w:rFonts w:ascii="Times New Roman" w:eastAsia="Times New Roman" w:hAnsi="Times New Roman" w:cs="Times New Roman"/>
        </w:rPr>
        <w:t xml:space="preserve"> retailers such as supermarkets and hardware stores.</w:t>
      </w:r>
    </w:p>
    <w:p w14:paraId="20D1457A" w14:textId="67C4B359" w:rsidR="00E91D7E" w:rsidRDefault="00E91D7E" w:rsidP="00D5050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799DC505">
        <w:rPr>
          <w:rFonts w:ascii="Times New Roman" w:eastAsia="Times New Roman" w:hAnsi="Times New Roman" w:cs="Times New Roman"/>
        </w:rPr>
        <w:t>Regretfully, th</w:t>
      </w:r>
      <w:r w:rsidR="00CB4C55" w:rsidRPr="799DC505">
        <w:rPr>
          <w:rFonts w:ascii="Times New Roman" w:eastAsia="Times New Roman" w:hAnsi="Times New Roman" w:cs="Times New Roman"/>
        </w:rPr>
        <w:t>is leaves the rest</w:t>
      </w:r>
      <w:r w:rsidRPr="799DC505">
        <w:rPr>
          <w:rFonts w:ascii="Times New Roman" w:eastAsia="Times New Roman" w:hAnsi="Times New Roman" w:cs="Times New Roman"/>
        </w:rPr>
        <w:t xml:space="preserve"> disposed </w:t>
      </w:r>
      <w:r w:rsidR="00CF0098" w:rsidRPr="799DC505">
        <w:rPr>
          <w:rFonts w:ascii="Times New Roman" w:eastAsia="Times New Roman" w:hAnsi="Times New Roman" w:cs="Times New Roman"/>
        </w:rPr>
        <w:t>of i</w:t>
      </w:r>
      <w:r w:rsidRPr="799DC505">
        <w:rPr>
          <w:rFonts w:ascii="Times New Roman" w:eastAsia="Times New Roman" w:hAnsi="Times New Roman" w:cs="Times New Roman"/>
        </w:rPr>
        <w:t xml:space="preserve">n general waste, co-mingled with curbside recycling bins or simply discarded in the environment. </w:t>
      </w:r>
    </w:p>
    <w:p w14:paraId="174FC946" w14:textId="31548502" w:rsidR="00D62AED" w:rsidRPr="008E2FAC" w:rsidRDefault="00D1245D" w:rsidP="00D5050C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Improving targets</w:t>
      </w:r>
    </w:p>
    <w:p w14:paraId="24017610" w14:textId="588366C0" w:rsidR="00D62AED" w:rsidRDefault="00D62AED" w:rsidP="00D62AE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great concern is </w:t>
      </w:r>
      <w:r w:rsidR="00A27397">
        <w:rPr>
          <w:rFonts w:ascii="Times New Roman" w:hAnsi="Times New Roman" w:cs="Times New Roman"/>
        </w:rPr>
        <w:t xml:space="preserve">the </w:t>
      </w:r>
      <w:r w:rsidR="000B7C87">
        <w:rPr>
          <w:rFonts w:ascii="Times New Roman" w:hAnsi="Times New Roman" w:cs="Times New Roman"/>
        </w:rPr>
        <w:t xml:space="preserve">rising risk and incidence </w:t>
      </w:r>
      <w:r>
        <w:rPr>
          <w:rFonts w:ascii="Times New Roman" w:hAnsi="Times New Roman" w:cs="Times New Roman"/>
        </w:rPr>
        <w:t xml:space="preserve">of fires in </w:t>
      </w:r>
      <w:r w:rsidR="00D1245D">
        <w:rPr>
          <w:rFonts w:ascii="Times New Roman" w:hAnsi="Times New Roman" w:cs="Times New Roman"/>
        </w:rPr>
        <w:t xml:space="preserve">rubbish </w:t>
      </w:r>
      <w:r>
        <w:rPr>
          <w:rFonts w:ascii="Times New Roman" w:hAnsi="Times New Roman" w:cs="Times New Roman"/>
        </w:rPr>
        <w:t xml:space="preserve">compactors </w:t>
      </w:r>
      <w:r w:rsidR="00D1245D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5EE58518" w:rsidRPr="0753BEC8">
        <w:rPr>
          <w:rFonts w:ascii="Times New Roman" w:hAnsi="Times New Roman" w:cs="Times New Roman"/>
        </w:rPr>
        <w:t>landfills</w:t>
      </w:r>
      <w:r>
        <w:rPr>
          <w:rFonts w:ascii="Times New Roman" w:hAnsi="Times New Roman" w:cs="Times New Roman"/>
        </w:rPr>
        <w:t xml:space="preserve"> that can occur when lithium-ion batteries</w:t>
      </w:r>
      <w:r w:rsidR="000B7C87">
        <w:rPr>
          <w:rFonts w:ascii="Times New Roman" w:hAnsi="Times New Roman" w:cs="Times New Roman"/>
        </w:rPr>
        <w:t xml:space="preserve"> are crushed or</w:t>
      </w:r>
      <w:r>
        <w:rPr>
          <w:rFonts w:ascii="Times New Roman" w:hAnsi="Times New Roman" w:cs="Times New Roman"/>
        </w:rPr>
        <w:t xml:space="preserve"> incorrectly </w:t>
      </w:r>
      <w:r w:rsidR="000B7C87">
        <w:rPr>
          <w:rFonts w:ascii="Times New Roman" w:hAnsi="Times New Roman" w:cs="Times New Roman"/>
        </w:rPr>
        <w:t>processed.</w:t>
      </w:r>
    </w:p>
    <w:p w14:paraId="1030322C" w14:textId="7E20EA99" w:rsidR="00D62AED" w:rsidRDefault="00D62AED" w:rsidP="799DC505">
      <w:pPr>
        <w:spacing w:after="120" w:line="360" w:lineRule="auto"/>
        <w:rPr>
          <w:rFonts w:ascii="Times New Roman" w:hAnsi="Times New Roman" w:cs="Times New Roman"/>
        </w:rPr>
      </w:pPr>
      <w:r w:rsidRPr="799DC505">
        <w:rPr>
          <w:rFonts w:ascii="Times New Roman" w:eastAsia="Times New Roman" w:hAnsi="Times New Roman" w:cs="Times New Roman"/>
        </w:rPr>
        <w:t xml:space="preserve">This </w:t>
      </w:r>
      <w:r w:rsidR="00F24237" w:rsidRPr="799DC505">
        <w:rPr>
          <w:rFonts w:ascii="Times New Roman" w:eastAsia="Times New Roman" w:hAnsi="Times New Roman" w:cs="Times New Roman"/>
        </w:rPr>
        <w:t>can lead</w:t>
      </w:r>
      <w:r w:rsidRPr="799DC505">
        <w:rPr>
          <w:rFonts w:ascii="Times New Roman" w:eastAsia="Times New Roman" w:hAnsi="Times New Roman" w:cs="Times New Roman"/>
        </w:rPr>
        <w:t xml:space="preserve"> t</w:t>
      </w:r>
      <w:r w:rsidR="00A64EEC" w:rsidRPr="799DC505">
        <w:rPr>
          <w:rFonts w:ascii="Times New Roman" w:eastAsia="Times New Roman" w:hAnsi="Times New Roman" w:cs="Times New Roman"/>
        </w:rPr>
        <w:t>o</w:t>
      </w:r>
      <w:r w:rsidRPr="799DC505">
        <w:rPr>
          <w:rFonts w:ascii="Times New Roman" w:eastAsia="Times New Roman" w:hAnsi="Times New Roman" w:cs="Times New Roman"/>
        </w:rPr>
        <w:t xml:space="preserve"> environmental risks including toxic electrolyte</w:t>
      </w:r>
      <w:r w:rsidR="0E9E14CC" w:rsidRPr="799DC505">
        <w:rPr>
          <w:rFonts w:ascii="Times New Roman" w:eastAsia="Times New Roman" w:hAnsi="Times New Roman" w:cs="Times New Roman"/>
        </w:rPr>
        <w:t xml:space="preserve"> leakage</w:t>
      </w:r>
      <w:r w:rsidRPr="799DC505">
        <w:rPr>
          <w:rFonts w:ascii="Times New Roman" w:eastAsia="Times New Roman" w:hAnsi="Times New Roman" w:cs="Times New Roman"/>
        </w:rPr>
        <w:t>, heavy metals exposure, loss of valued metal oxides, and the risk of lithium-ion batteries reacting with water in the future.</w:t>
      </w:r>
    </w:p>
    <w:p w14:paraId="04735ED7" w14:textId="34F40EE4" w:rsidR="00192865" w:rsidRPr="007C79AC" w:rsidRDefault="00CC5248" w:rsidP="00192865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Australia’s</w:t>
      </w:r>
      <w:r w:rsidR="00FC41B7">
        <w:rPr>
          <w:rFonts w:ascii="Times New Roman" w:hAnsi="Times New Roman" w:cs="Times New Roman"/>
        </w:rPr>
        <w:t xml:space="preserve"> industry</w:t>
      </w:r>
      <w:r w:rsidR="00490277">
        <w:rPr>
          <w:rFonts w:ascii="Times New Roman" w:hAnsi="Times New Roman" w:cs="Times New Roman"/>
        </w:rPr>
        <w:t>-led and consumer</w:t>
      </w:r>
      <w:r w:rsidR="00192865" w:rsidRPr="3EE4D897">
        <w:rPr>
          <w:rFonts w:ascii="Times New Roman" w:hAnsi="Times New Roman" w:cs="Times New Roman"/>
        </w:rPr>
        <w:t xml:space="preserve"> levy-funded </w:t>
      </w:r>
      <w:hyperlink r:id="rId8" w:history="1">
        <w:r w:rsidR="00192865" w:rsidRPr="001F25A6">
          <w:rPr>
            <w:rStyle w:val="Hyperlink"/>
            <w:rFonts w:ascii="Times New Roman" w:hAnsi="Times New Roman" w:cs="Times New Roman"/>
          </w:rPr>
          <w:t>Battery Stewardship Scheme</w:t>
        </w:r>
      </w:hyperlink>
      <w:r w:rsidR="00192865" w:rsidRPr="3EE4D897">
        <w:rPr>
          <w:rFonts w:ascii="Times New Roman" w:hAnsi="Times New Roman" w:cs="Times New Roman"/>
        </w:rPr>
        <w:t xml:space="preserve"> (BSS)</w:t>
      </w:r>
      <w:r w:rsidR="00916864">
        <w:rPr>
          <w:rFonts w:ascii="Times New Roman" w:hAnsi="Times New Roman" w:cs="Times New Roman"/>
        </w:rPr>
        <w:t xml:space="preserve"> is making</w:t>
      </w:r>
      <w:r w:rsidR="00D5767A">
        <w:rPr>
          <w:rFonts w:ascii="Times New Roman" w:hAnsi="Times New Roman" w:cs="Times New Roman"/>
        </w:rPr>
        <w:t xml:space="preserve"> </w:t>
      </w:r>
      <w:r w:rsidR="00916864">
        <w:rPr>
          <w:rFonts w:ascii="Times New Roman" w:hAnsi="Times New Roman" w:cs="Times New Roman"/>
        </w:rPr>
        <w:t xml:space="preserve">strides in promoting best practice battery recycling and waste management </w:t>
      </w:r>
      <w:r w:rsidR="00F11D20">
        <w:rPr>
          <w:rFonts w:ascii="Times New Roman" w:hAnsi="Times New Roman" w:cs="Times New Roman"/>
        </w:rPr>
        <w:t>for end-of-life batteries at present.</w:t>
      </w:r>
    </w:p>
    <w:p w14:paraId="62372ACD" w14:textId="18753B62" w:rsidR="00AF3DCF" w:rsidRDefault="00CC5248" w:rsidP="00AF3DC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 p</w:t>
      </w:r>
      <w:r w:rsidR="006152C4">
        <w:rPr>
          <w:rFonts w:ascii="Times New Roman" w:hAnsi="Times New Roman" w:cs="Times New Roman"/>
        </w:rPr>
        <w:t>roviding leadership in this space</w:t>
      </w:r>
      <w:r w:rsidR="007570C9">
        <w:rPr>
          <w:rFonts w:ascii="Times New Roman" w:hAnsi="Times New Roman" w:cs="Times New Roman"/>
        </w:rPr>
        <w:t xml:space="preserve"> </w:t>
      </w:r>
      <w:r w:rsidR="00E42963">
        <w:rPr>
          <w:rFonts w:ascii="Times New Roman" w:hAnsi="Times New Roman" w:cs="Times New Roman"/>
        </w:rPr>
        <w:t>is</w:t>
      </w:r>
      <w:r w:rsidR="00AF3DCF" w:rsidRPr="3EE4D897">
        <w:rPr>
          <w:rFonts w:ascii="Times New Roman" w:hAnsi="Times New Roman" w:cs="Times New Roman"/>
        </w:rPr>
        <w:t xml:space="preserve"> Melbourne-based, third-generation recyclers, </w:t>
      </w:r>
      <w:hyperlink r:id="rId9">
        <w:r w:rsidR="00AF3DCF" w:rsidRPr="3EE4D897">
          <w:rPr>
            <w:rStyle w:val="Hyperlink"/>
            <w:rFonts w:ascii="Times New Roman" w:hAnsi="Times New Roman" w:cs="Times New Roman"/>
          </w:rPr>
          <w:t>Ecocycle Group</w:t>
        </w:r>
      </w:hyperlink>
      <w:r w:rsidR="00AF3DCF" w:rsidRPr="3EE4D897">
        <w:rPr>
          <w:rFonts w:ascii="Times New Roman" w:hAnsi="Times New Roman" w:cs="Times New Roman"/>
        </w:rPr>
        <w:t xml:space="preserve">, and more specifically their national fleet of battery collection trucks and recovery sites, which come under their </w:t>
      </w:r>
      <w:hyperlink r:id="rId10">
        <w:r w:rsidR="00AF3DCF" w:rsidRPr="3EE4D897">
          <w:rPr>
            <w:rStyle w:val="Hyperlink"/>
            <w:rFonts w:ascii="Times New Roman" w:hAnsi="Times New Roman" w:cs="Times New Roman"/>
          </w:rPr>
          <w:t>Ecobatt</w:t>
        </w:r>
      </w:hyperlink>
      <w:r w:rsidR="00AF3DCF" w:rsidRPr="3EE4D897">
        <w:rPr>
          <w:rFonts w:ascii="Times New Roman" w:hAnsi="Times New Roman" w:cs="Times New Roman"/>
        </w:rPr>
        <w:t xml:space="preserve"> banner.  </w:t>
      </w:r>
    </w:p>
    <w:p w14:paraId="4C9F0A42" w14:textId="326D77AF" w:rsidR="006152C4" w:rsidRPr="007C79AC" w:rsidRDefault="006152C4" w:rsidP="00AF3DCF">
      <w:pPr>
        <w:spacing w:after="120" w:line="360" w:lineRule="auto"/>
        <w:rPr>
          <w:rFonts w:ascii="Times New Roman" w:hAnsi="Times New Roman" w:cs="Times New Roman"/>
        </w:rPr>
      </w:pPr>
      <w:r w:rsidRPr="3EE4D897">
        <w:rPr>
          <w:rFonts w:ascii="Times New Roman" w:eastAsia="Times New Roman" w:hAnsi="Times New Roman" w:cs="Times New Roman"/>
          <w:b/>
          <w:bCs/>
        </w:rPr>
        <w:t>A movement begins</w:t>
      </w:r>
    </w:p>
    <w:p w14:paraId="06AC8585" w14:textId="25A2BFD6" w:rsidR="00F32440" w:rsidRPr="007C79AC" w:rsidRDefault="00F32440" w:rsidP="00F32440">
      <w:pPr>
        <w:spacing w:after="120" w:line="360" w:lineRule="auto"/>
        <w:rPr>
          <w:rFonts w:ascii="Times New Roman" w:hAnsi="Times New Roman" w:cs="Times New Roman"/>
        </w:rPr>
      </w:pPr>
      <w:r w:rsidRPr="799DC505">
        <w:rPr>
          <w:rFonts w:ascii="Times New Roman" w:hAnsi="Times New Roman" w:cs="Times New Roman"/>
        </w:rPr>
        <w:lastRenderedPageBreak/>
        <w:t>Ecocycle Group</w:t>
      </w:r>
      <w:r w:rsidR="0094259B" w:rsidRPr="799DC505">
        <w:rPr>
          <w:rFonts w:ascii="Times New Roman" w:hAnsi="Times New Roman" w:cs="Times New Roman"/>
        </w:rPr>
        <w:t xml:space="preserve"> Operations Manager</w:t>
      </w:r>
      <w:r w:rsidRPr="799DC505">
        <w:rPr>
          <w:rFonts w:ascii="Times New Roman" w:hAnsi="Times New Roman" w:cs="Times New Roman"/>
        </w:rPr>
        <w:t>, Jason Zorzut</w:t>
      </w:r>
      <w:r w:rsidR="003D6DB0" w:rsidRPr="799DC505">
        <w:rPr>
          <w:rFonts w:ascii="Times New Roman" w:hAnsi="Times New Roman" w:cs="Times New Roman"/>
        </w:rPr>
        <w:t>, said</w:t>
      </w:r>
      <w:r w:rsidRPr="799DC505">
        <w:rPr>
          <w:rFonts w:ascii="Times New Roman" w:hAnsi="Times New Roman" w:cs="Times New Roman"/>
        </w:rPr>
        <w:t xml:space="preserve"> the industry has been searching for </w:t>
      </w:r>
      <w:r w:rsidR="00BD69EE" w:rsidRPr="799DC505">
        <w:rPr>
          <w:rFonts w:ascii="Times New Roman" w:hAnsi="Times New Roman" w:cs="Times New Roman"/>
        </w:rPr>
        <w:t>innovative, environmentally sustainable</w:t>
      </w:r>
      <w:r w:rsidRPr="799DC505">
        <w:rPr>
          <w:rFonts w:ascii="Times New Roman" w:hAnsi="Times New Roman" w:cs="Times New Roman"/>
        </w:rPr>
        <w:t xml:space="preserve"> solution</w:t>
      </w:r>
      <w:r w:rsidR="00BD69EE" w:rsidRPr="799DC505">
        <w:rPr>
          <w:rFonts w:ascii="Times New Roman" w:hAnsi="Times New Roman" w:cs="Times New Roman"/>
        </w:rPr>
        <w:t>s</w:t>
      </w:r>
      <w:r w:rsidRPr="799DC505">
        <w:rPr>
          <w:rFonts w:ascii="Times New Roman" w:hAnsi="Times New Roman" w:cs="Times New Roman"/>
        </w:rPr>
        <w:t xml:space="preserve"> for battery waste and recovery</w:t>
      </w:r>
      <w:r w:rsidR="003D6DB0" w:rsidRPr="799DC505">
        <w:rPr>
          <w:rFonts w:ascii="Times New Roman" w:hAnsi="Times New Roman" w:cs="Times New Roman"/>
        </w:rPr>
        <w:t xml:space="preserve"> but th</w:t>
      </w:r>
      <w:r w:rsidR="00E42963" w:rsidRPr="799DC505">
        <w:rPr>
          <w:rFonts w:ascii="Times New Roman" w:hAnsi="Times New Roman" w:cs="Times New Roman"/>
        </w:rPr>
        <w:t>at it</w:t>
      </w:r>
      <w:r w:rsidR="003D6DB0" w:rsidRPr="799DC505">
        <w:rPr>
          <w:rFonts w:ascii="Times New Roman" w:hAnsi="Times New Roman" w:cs="Times New Roman"/>
        </w:rPr>
        <w:t xml:space="preserve"> hinge</w:t>
      </w:r>
      <w:r w:rsidR="48B13CAE" w:rsidRPr="799DC505">
        <w:rPr>
          <w:rFonts w:ascii="Times New Roman" w:hAnsi="Times New Roman" w:cs="Times New Roman"/>
        </w:rPr>
        <w:t>d</w:t>
      </w:r>
      <w:r w:rsidR="003D6DB0" w:rsidRPr="799DC505">
        <w:rPr>
          <w:rFonts w:ascii="Times New Roman" w:hAnsi="Times New Roman" w:cs="Times New Roman"/>
        </w:rPr>
        <w:t xml:space="preserve"> on factors such as </w:t>
      </w:r>
      <w:r w:rsidR="003D6DB0" w:rsidRPr="799DC505">
        <w:rPr>
          <w:rFonts w:ascii="Times New Roman" w:eastAsia="Times New Roman" w:hAnsi="Times New Roman" w:cs="Times New Roman"/>
        </w:rPr>
        <w:t>consumer awareness</w:t>
      </w:r>
      <w:r w:rsidR="00B14706" w:rsidRPr="799DC505">
        <w:rPr>
          <w:rFonts w:ascii="Times New Roman" w:eastAsia="Times New Roman" w:hAnsi="Times New Roman" w:cs="Times New Roman"/>
        </w:rPr>
        <w:t xml:space="preserve"> and </w:t>
      </w:r>
      <w:r w:rsidR="003D6DB0" w:rsidRPr="799DC505">
        <w:rPr>
          <w:rFonts w:ascii="Times New Roman" w:eastAsia="Times New Roman" w:hAnsi="Times New Roman" w:cs="Times New Roman"/>
        </w:rPr>
        <w:t>education, and the convenience of battery recycling drop off points to affect behavio</w:t>
      </w:r>
      <w:r w:rsidR="006B1193">
        <w:rPr>
          <w:rFonts w:ascii="Times New Roman" w:eastAsia="Times New Roman" w:hAnsi="Times New Roman" w:cs="Times New Roman"/>
        </w:rPr>
        <w:t>u</w:t>
      </w:r>
      <w:r w:rsidR="003D6DB0" w:rsidRPr="799DC505">
        <w:rPr>
          <w:rFonts w:ascii="Times New Roman" w:eastAsia="Times New Roman" w:hAnsi="Times New Roman" w:cs="Times New Roman"/>
        </w:rPr>
        <w:t>ral change</w:t>
      </w:r>
      <w:r w:rsidR="00B14706" w:rsidRPr="799DC505">
        <w:rPr>
          <w:rFonts w:ascii="Times New Roman" w:eastAsia="Times New Roman" w:hAnsi="Times New Roman" w:cs="Times New Roman"/>
        </w:rPr>
        <w:t>.</w:t>
      </w:r>
    </w:p>
    <w:p w14:paraId="469D2A92" w14:textId="5A087A2E" w:rsidR="001B0200" w:rsidRDefault="008F24CA" w:rsidP="00540D24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t>“We’ve always speciali</w:t>
      </w: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ed in the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recovery of a range of ferrous and non-ferrous metals, like 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>silver and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1" w:history="1">
        <w:r w:rsidRPr="003E2BEB">
          <w:rPr>
            <w:rStyle w:val="Hyperlink"/>
            <w:rFonts w:ascii="Times New Roman" w:eastAsia="Times New Roman" w:hAnsi="Times New Roman" w:cs="Times New Roman"/>
          </w:rPr>
          <w:t>mercury</w:t>
        </w:r>
      </w:hyperlink>
      <w:r w:rsidR="005448A9">
        <w:rPr>
          <w:rFonts w:ascii="Times New Roman" w:eastAsia="Times New Roman" w:hAnsi="Times New Roman" w:cs="Times New Roman"/>
          <w:color w:val="000000" w:themeColor="text1"/>
        </w:rPr>
        <w:t>,” Jason explained.</w:t>
      </w:r>
    </w:p>
    <w:p w14:paraId="72FA6AC9" w14:textId="143130BD" w:rsidR="008F24CA" w:rsidRPr="008F24CA" w:rsidRDefault="001B0200" w:rsidP="00540D24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“</w:t>
      </w:r>
      <w:r w:rsidR="00E87C8E">
        <w:rPr>
          <w:rFonts w:ascii="Times New Roman" w:eastAsia="Times New Roman" w:hAnsi="Times New Roman" w:cs="Times New Roman"/>
          <w:color w:val="000000" w:themeColor="text1"/>
        </w:rPr>
        <w:t>W</w:t>
      </w:r>
      <w:r w:rsidR="008F24CA" w:rsidRPr="007C79AC">
        <w:rPr>
          <w:rFonts w:ascii="Times New Roman" w:eastAsia="Times New Roman" w:hAnsi="Times New Roman" w:cs="Times New Roman"/>
          <w:color w:val="000000" w:themeColor="text1"/>
        </w:rPr>
        <w:t xml:space="preserve">e have diversified over the years into battery recycling, which we see as a major step forward in </w:t>
      </w:r>
      <w:r w:rsidR="008F24CA">
        <w:rPr>
          <w:rFonts w:ascii="Times New Roman" w:eastAsia="Times New Roman" w:hAnsi="Times New Roman" w:cs="Times New Roman"/>
          <w:color w:val="000000" w:themeColor="text1"/>
        </w:rPr>
        <w:t>Australia’s</w:t>
      </w:r>
      <w:r w:rsidR="008F24CA" w:rsidRPr="007C79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F24CA">
        <w:rPr>
          <w:rFonts w:ascii="Times New Roman" w:eastAsia="Times New Roman" w:hAnsi="Times New Roman" w:cs="Times New Roman"/>
          <w:color w:val="000000" w:themeColor="text1"/>
        </w:rPr>
        <w:t>circular economy to recover critical elements like lithium, nickel, cobalt, manganese and copper from post-consumer e-waste streams</w:t>
      </w:r>
      <w:r w:rsidR="008F24CA" w:rsidRPr="007C79A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5BB7812" w14:textId="054E0B09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3EE4D897">
        <w:rPr>
          <w:rFonts w:ascii="Times New Roman" w:eastAsia="Times New Roman" w:hAnsi="Times New Roman" w:cs="Times New Roman"/>
          <w:color w:val="000000" w:themeColor="text1"/>
        </w:rPr>
        <w:t>“Somewhere in the vicinity of just 1</w:t>
      </w:r>
      <w:r w:rsidR="00B92474">
        <w:rPr>
          <w:rFonts w:ascii="Times New Roman" w:eastAsia="Times New Roman" w:hAnsi="Times New Roman" w:cs="Times New Roman"/>
          <w:color w:val="000000" w:themeColor="text1"/>
        </w:rPr>
        <w:t>5</w:t>
      </w:r>
      <w:r w:rsidRPr="3EE4D897">
        <w:rPr>
          <w:rFonts w:ascii="Times New Roman" w:eastAsia="Times New Roman" w:hAnsi="Times New Roman" w:cs="Times New Roman"/>
          <w:color w:val="000000" w:themeColor="text1"/>
        </w:rPr>
        <w:t xml:space="preserve"> per cent of all batteries are currently being recycled properly</w:t>
      </w:r>
      <w:r w:rsidR="005F3DCD" w:rsidRPr="3EE4D897">
        <w:rPr>
          <w:rFonts w:ascii="Times New Roman" w:eastAsia="Times New Roman" w:hAnsi="Times New Roman" w:cs="Times New Roman"/>
          <w:color w:val="000000" w:themeColor="text1"/>
        </w:rPr>
        <w:t>—w</w:t>
      </w:r>
      <w:r w:rsidRPr="3EE4D897">
        <w:rPr>
          <w:rFonts w:ascii="Times New Roman" w:eastAsia="Times New Roman" w:hAnsi="Times New Roman" w:cs="Times New Roman"/>
          <w:color w:val="000000" w:themeColor="text1"/>
        </w:rPr>
        <w:t xml:space="preserve">e'd like to get that number up to the 60 to 70 per cent mark, like they’re doing over in Europe. </w:t>
      </w:r>
    </w:p>
    <w:p w14:paraId="03AD10BF" w14:textId="12EC5B64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3EE4D897">
        <w:rPr>
          <w:rFonts w:ascii="Times New Roman" w:eastAsia="Times New Roman" w:hAnsi="Times New Roman" w:cs="Times New Roman"/>
          <w:color w:val="000000" w:themeColor="text1"/>
        </w:rPr>
        <w:t>“We're only in the beginnings of a movement here in Australia</w:t>
      </w:r>
      <w:r w:rsidR="00E87C8E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E87C8E" w:rsidRPr="007C79AC">
        <w:rPr>
          <w:rFonts w:ascii="Times New Roman" w:eastAsia="Times New Roman" w:hAnsi="Times New Roman" w:cs="Times New Roman"/>
          <w:color w:val="000000" w:themeColor="text1"/>
        </w:rPr>
        <w:t xml:space="preserve">scratching the surface of what </w:t>
      </w:r>
      <w:r w:rsidR="00E87C8E">
        <w:rPr>
          <w:rFonts w:ascii="Times New Roman" w:eastAsia="Times New Roman" w:hAnsi="Times New Roman" w:cs="Times New Roman"/>
          <w:color w:val="000000" w:themeColor="text1"/>
        </w:rPr>
        <w:t xml:space="preserve">must </w:t>
      </w:r>
      <w:r w:rsidR="00E87C8E" w:rsidRPr="007C79AC">
        <w:rPr>
          <w:rFonts w:ascii="Times New Roman" w:eastAsia="Times New Roman" w:hAnsi="Times New Roman" w:cs="Times New Roman"/>
          <w:color w:val="000000" w:themeColor="text1"/>
        </w:rPr>
        <w:t>be do</w:t>
      </w:r>
      <w:r w:rsidR="00E87C8E">
        <w:rPr>
          <w:rFonts w:ascii="Times New Roman" w:eastAsia="Times New Roman" w:hAnsi="Times New Roman" w:cs="Times New Roman"/>
          <w:color w:val="000000" w:themeColor="text1"/>
        </w:rPr>
        <w:t>ne to preserve critical materials otherwise lost to landfill and presenting a major environmental issue for generations to come</w:t>
      </w:r>
      <w:r w:rsidR="00E87C8E" w:rsidRPr="007C79AC">
        <w:rPr>
          <w:rFonts w:ascii="Times New Roman" w:eastAsia="Times New Roman" w:hAnsi="Times New Roman" w:cs="Times New Roman"/>
          <w:color w:val="000000" w:themeColor="text1"/>
        </w:rPr>
        <w:t>.”</w:t>
      </w:r>
    </w:p>
    <w:p w14:paraId="61891877" w14:textId="3055E47A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3EE4D897">
        <w:rPr>
          <w:rFonts w:ascii="Times New Roman" w:eastAsia="Times New Roman" w:hAnsi="Times New Roman" w:cs="Times New Roman"/>
          <w:b/>
          <w:bCs/>
          <w:color w:val="000000" w:themeColor="text1"/>
        </w:rPr>
        <w:t>Collectables</w:t>
      </w:r>
    </w:p>
    <w:p w14:paraId="014870EC" w14:textId="50954590" w:rsidR="000440EB" w:rsidRPr="007C79AC" w:rsidRDefault="000440EB" w:rsidP="000440EB">
      <w:pPr>
        <w:spacing w:before="80" w:after="120" w:line="360" w:lineRule="auto"/>
        <w:rPr>
          <w:rFonts w:ascii="Times New Roman" w:eastAsia="Calibri" w:hAnsi="Times New Roman" w:cs="Times New Roman"/>
          <w:color w:val="000000"/>
        </w:rPr>
      </w:pPr>
      <w:r w:rsidRPr="3EE4D897">
        <w:rPr>
          <w:rFonts w:ascii="Times New Roman" w:eastAsia="Calibri" w:hAnsi="Times New Roman" w:cs="Times New Roman"/>
          <w:color w:val="000000" w:themeColor="text1"/>
        </w:rPr>
        <w:t xml:space="preserve">A key element of success in the overall recovery process is procuring the unwanted batteries themselves, a service that Jason and the team offer through their fleet of </w:t>
      </w:r>
      <w:r w:rsidRPr="3EE4D897">
        <w:rPr>
          <w:rFonts w:ascii="Times New Roman" w:eastAsia="Calibri" w:hAnsi="Times New Roman" w:cs="Times New Roman"/>
        </w:rPr>
        <w:t>Isuzu F Series</w:t>
      </w:r>
      <w:r w:rsidRPr="3EE4D897">
        <w:rPr>
          <w:rFonts w:ascii="Times New Roman" w:eastAsia="Calibri" w:hAnsi="Times New Roman" w:cs="Times New Roman"/>
          <w:color w:val="000000" w:themeColor="text1"/>
        </w:rPr>
        <w:t xml:space="preserve"> trucks in </w:t>
      </w:r>
      <w:r w:rsidR="00E87C8E">
        <w:rPr>
          <w:rFonts w:ascii="Times New Roman" w:eastAsia="Calibri" w:hAnsi="Times New Roman" w:cs="Times New Roman"/>
          <w:color w:val="000000" w:themeColor="text1"/>
        </w:rPr>
        <w:t xml:space="preserve">Ecobatt’s </w:t>
      </w:r>
      <w:r w:rsidRPr="3EE4D897">
        <w:rPr>
          <w:rFonts w:ascii="Times New Roman" w:eastAsia="Calibri" w:hAnsi="Times New Roman" w:cs="Times New Roman"/>
          <w:color w:val="000000" w:themeColor="text1"/>
        </w:rPr>
        <w:t>national operation.</w:t>
      </w:r>
    </w:p>
    <w:p w14:paraId="303A32BF" w14:textId="210E4F32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Delivered as part of the </w:t>
      </w:r>
      <w:r w:rsidR="00E87C8E" w:rsidRPr="799DC505">
        <w:rPr>
          <w:rFonts w:ascii="Times New Roman" w:eastAsia="Times New Roman" w:hAnsi="Times New Roman" w:cs="Times New Roman"/>
          <w:color w:val="000000" w:themeColor="text1"/>
        </w:rPr>
        <w:t>national Battery Stewardship initiative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E87C8E" w:rsidRPr="799DC505">
        <w:rPr>
          <w:rFonts w:ascii="Times New Roman" w:eastAsia="Times New Roman" w:hAnsi="Times New Roman" w:cs="Times New Roman"/>
          <w:color w:val="000000" w:themeColor="text1"/>
        </w:rPr>
        <w:t>Ecobatt established their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2">
        <w:r w:rsidRPr="799DC505">
          <w:rPr>
            <w:rStyle w:val="Hyperlink"/>
            <w:rFonts w:ascii="Times New Roman" w:eastAsia="Times New Roman" w:hAnsi="Times New Roman" w:cs="Times New Roman"/>
            <w:color w:val="467886"/>
          </w:rPr>
          <w:t>battery collection service</w:t>
        </w:r>
      </w:hyperlink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 via a series of drop-off points located at</w:t>
      </w:r>
      <w:r w:rsidR="00E87C8E" w:rsidRPr="799DC5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retailers such </w:t>
      </w:r>
      <w:r w:rsidR="00B5206C" w:rsidRPr="799DC505">
        <w:rPr>
          <w:rFonts w:ascii="Times New Roman" w:eastAsia="Times New Roman" w:hAnsi="Times New Roman" w:cs="Times New Roman"/>
          <w:color w:val="000000" w:themeColor="text1"/>
        </w:rPr>
        <w:t xml:space="preserve">as 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Coles, Woolworths, </w:t>
      </w:r>
      <w:r w:rsidR="00E87C8E" w:rsidRPr="799DC505">
        <w:rPr>
          <w:rFonts w:ascii="Times New Roman" w:eastAsia="Times New Roman" w:hAnsi="Times New Roman" w:cs="Times New Roman"/>
          <w:color w:val="000000" w:themeColor="text1"/>
        </w:rPr>
        <w:t xml:space="preserve">IGA, Aldi, 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>Bunnings</w:t>
      </w:r>
      <w:r w:rsidR="00B21E4C" w:rsidRPr="799DC505">
        <w:rPr>
          <w:rFonts w:ascii="Times New Roman" w:eastAsia="Times New Roman" w:hAnsi="Times New Roman" w:cs="Times New Roman"/>
          <w:color w:val="000000" w:themeColor="text1"/>
        </w:rPr>
        <w:t>, JB Hi-Fi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 and Big W</w:t>
      </w:r>
      <w:r w:rsidR="00B21E4C" w:rsidRPr="799DC505">
        <w:rPr>
          <w:rFonts w:ascii="Times New Roman" w:eastAsia="Times New Roman" w:hAnsi="Times New Roman" w:cs="Times New Roman"/>
          <w:color w:val="000000" w:themeColor="text1"/>
        </w:rPr>
        <w:t>,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 as well as </w:t>
      </w:r>
      <w:r w:rsidR="00E87C8E" w:rsidRPr="799DC505">
        <w:rPr>
          <w:rFonts w:ascii="Times New Roman" w:eastAsia="Times New Roman" w:hAnsi="Times New Roman" w:cs="Times New Roman"/>
          <w:color w:val="000000" w:themeColor="text1"/>
        </w:rPr>
        <w:t xml:space="preserve">proactive 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local government facilities. </w:t>
      </w:r>
    </w:p>
    <w:p w14:paraId="5B91B355" w14:textId="571AD519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3EE4D897">
        <w:rPr>
          <w:rFonts w:ascii="Times New Roman" w:eastAsia="Times New Roman" w:hAnsi="Times New Roman" w:cs="Times New Roman"/>
          <w:color w:val="000000" w:themeColor="text1"/>
        </w:rPr>
        <w:t xml:space="preserve">Jason’s team collects </w:t>
      </w:r>
      <w:r w:rsidR="00E87C8E">
        <w:rPr>
          <w:rFonts w:ascii="Times New Roman" w:eastAsia="Times New Roman" w:hAnsi="Times New Roman" w:cs="Times New Roman"/>
          <w:color w:val="000000" w:themeColor="text1"/>
        </w:rPr>
        <w:t xml:space="preserve">end-of-life battery waste </w:t>
      </w:r>
      <w:r w:rsidRPr="3EE4D897">
        <w:rPr>
          <w:rFonts w:ascii="Times New Roman" w:eastAsia="Times New Roman" w:hAnsi="Times New Roman" w:cs="Times New Roman"/>
          <w:color w:val="000000" w:themeColor="text1"/>
        </w:rPr>
        <w:t xml:space="preserve">across designated zones and then safely transports surrendered batteries, e-waste and other built-in battery devices such as vapes.  </w:t>
      </w:r>
    </w:p>
    <w:p w14:paraId="27D1DCAB" w14:textId="1A06C40E" w:rsidR="00E87C8E" w:rsidRDefault="00E87C8E" w:rsidP="00E87C8E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t>“</w:t>
      </w:r>
      <w:r>
        <w:rPr>
          <w:rFonts w:ascii="Times New Roman" w:eastAsia="Times New Roman" w:hAnsi="Times New Roman" w:cs="Times New Roman"/>
          <w:color w:val="000000" w:themeColor="text1"/>
        </w:rPr>
        <w:t>Safety is paramount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so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all collection kiosks are monitored 24/7 for fill levels, temperature and GPS location,” Jason said. </w:t>
      </w:r>
    </w:p>
    <w:p w14:paraId="411FECF9" w14:textId="104FA0A1" w:rsidR="00E87C8E" w:rsidRPr="007C79AC" w:rsidRDefault="00E87C8E" w:rsidP="00E87C8E">
      <w:pPr>
        <w:spacing w:before="80" w:after="12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“W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e are collecting the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post-consumer 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batteries, transporting them, sorting them into their different chemistries, and then processing them for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recovery of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 concentrate of 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>precious and critical m</w:t>
      </w:r>
      <w:r>
        <w:rPr>
          <w:rFonts w:ascii="Times New Roman" w:eastAsia="Times New Roman" w:hAnsi="Times New Roman" w:cs="Times New Roman"/>
          <w:color w:val="000000" w:themeColor="text1"/>
        </w:rPr>
        <w:t>aterials for further downstream processing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.” </w:t>
      </w:r>
    </w:p>
    <w:p w14:paraId="5B0A13FB" w14:textId="334E80F3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3EE4D897">
        <w:rPr>
          <w:rFonts w:ascii="Times New Roman" w:eastAsia="Times New Roman" w:hAnsi="Times New Roman" w:cs="Times New Roman"/>
          <w:b/>
          <w:bCs/>
          <w:color w:val="000000" w:themeColor="text1"/>
        </w:rPr>
        <w:t>Fleet of foot</w:t>
      </w:r>
    </w:p>
    <w:p w14:paraId="75356D91" w14:textId="7A33F34D" w:rsidR="00E87C8E" w:rsidRDefault="00EB05CB" w:rsidP="3EE4D897">
      <w:pPr>
        <w:spacing w:before="80" w:after="12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6B57A124">
        <w:rPr>
          <w:rFonts w:ascii="Times New Roman" w:eastAsia="Calibri" w:hAnsi="Times New Roman" w:cs="Times New Roman"/>
          <w:color w:val="000000" w:themeColor="text1"/>
        </w:rPr>
        <w:t xml:space="preserve">Across the group, Ecocycle has </w:t>
      </w:r>
      <w:r w:rsidR="12656C6E" w:rsidRPr="6B57A124">
        <w:rPr>
          <w:rFonts w:ascii="Times New Roman" w:eastAsia="Calibri" w:hAnsi="Times New Roman" w:cs="Times New Roman"/>
          <w:color w:val="000000" w:themeColor="text1"/>
        </w:rPr>
        <w:t>around 80 vehicles in the</w:t>
      </w:r>
      <w:r w:rsidR="00E87C8E">
        <w:rPr>
          <w:rFonts w:ascii="Times New Roman" w:eastAsia="Calibri" w:hAnsi="Times New Roman" w:cs="Times New Roman"/>
          <w:color w:val="000000" w:themeColor="text1"/>
        </w:rPr>
        <w:t>ir</w:t>
      </w:r>
      <w:r w:rsidR="12656C6E" w:rsidRPr="6B57A124">
        <w:rPr>
          <w:rFonts w:ascii="Times New Roman" w:eastAsia="Calibri" w:hAnsi="Times New Roman" w:cs="Times New Roman"/>
          <w:color w:val="000000" w:themeColor="text1"/>
        </w:rPr>
        <w:t xml:space="preserve"> fleet, </w:t>
      </w:r>
      <w:r w:rsidRPr="6B57A124">
        <w:rPr>
          <w:rFonts w:ascii="Times New Roman" w:eastAsia="Calibri" w:hAnsi="Times New Roman" w:cs="Times New Roman"/>
          <w:color w:val="000000" w:themeColor="text1"/>
        </w:rPr>
        <w:t>with prime movers carting steel and metal recyclables</w:t>
      </w:r>
      <w:r w:rsidR="16D0A725" w:rsidRPr="6B57A124">
        <w:rPr>
          <w:rFonts w:ascii="Times New Roman" w:eastAsia="Calibri" w:hAnsi="Times New Roman" w:cs="Times New Roman"/>
          <w:color w:val="000000" w:themeColor="text1"/>
        </w:rPr>
        <w:t>,</w:t>
      </w:r>
      <w:r w:rsidR="095C65AD" w:rsidRPr="6B57A124">
        <w:rPr>
          <w:rFonts w:ascii="Times New Roman" w:eastAsia="Calibri" w:hAnsi="Times New Roman" w:cs="Times New Roman"/>
          <w:color w:val="000000" w:themeColor="text1"/>
        </w:rPr>
        <w:t xml:space="preserve"> and heavy rigid vehicles engaged in</w:t>
      </w:r>
      <w:r w:rsidR="0046594F">
        <w:rPr>
          <w:rFonts w:ascii="Times New Roman" w:eastAsia="Calibri" w:hAnsi="Times New Roman" w:cs="Times New Roman"/>
          <w:color w:val="000000" w:themeColor="text1"/>
        </w:rPr>
        <w:t xml:space="preserve"> end-of-life</w:t>
      </w:r>
      <w:r w:rsidR="555519D8" w:rsidRPr="6B57A124">
        <w:rPr>
          <w:rFonts w:ascii="Times New Roman" w:eastAsia="Calibri" w:hAnsi="Times New Roman" w:cs="Times New Roman"/>
          <w:color w:val="000000" w:themeColor="text1"/>
        </w:rPr>
        <w:t xml:space="preserve"> battery</w:t>
      </w:r>
      <w:r w:rsidR="095C65AD" w:rsidRPr="6B57A12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6594F">
        <w:rPr>
          <w:rFonts w:ascii="Times New Roman" w:eastAsia="Calibri" w:hAnsi="Times New Roman" w:cs="Times New Roman"/>
          <w:color w:val="000000" w:themeColor="text1"/>
        </w:rPr>
        <w:t xml:space="preserve">waste </w:t>
      </w:r>
      <w:r w:rsidR="095C65AD" w:rsidRPr="6B57A124">
        <w:rPr>
          <w:rFonts w:ascii="Times New Roman" w:eastAsia="Calibri" w:hAnsi="Times New Roman" w:cs="Times New Roman"/>
          <w:color w:val="000000" w:themeColor="text1"/>
        </w:rPr>
        <w:t xml:space="preserve">collection. </w:t>
      </w:r>
    </w:p>
    <w:p w14:paraId="1BFAB34D" w14:textId="381C4E16" w:rsidR="008913A3" w:rsidRPr="003E68BE" w:rsidRDefault="095C65AD" w:rsidP="3EE4D897">
      <w:pPr>
        <w:spacing w:before="80" w:after="12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6B57A124">
        <w:rPr>
          <w:rFonts w:ascii="Times New Roman" w:eastAsia="Calibri" w:hAnsi="Times New Roman" w:cs="Times New Roman"/>
          <w:color w:val="000000" w:themeColor="text1"/>
        </w:rPr>
        <w:t>The</w:t>
      </w:r>
      <w:r w:rsidR="0655A6CE" w:rsidRPr="6B57A124">
        <w:rPr>
          <w:rFonts w:ascii="Times New Roman" w:eastAsia="Calibri" w:hAnsi="Times New Roman" w:cs="Times New Roman"/>
          <w:color w:val="000000" w:themeColor="text1"/>
        </w:rPr>
        <w:t>y’ve</w:t>
      </w:r>
      <w:r w:rsidR="00DF7BE3" w:rsidRPr="6B57A12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87C8E">
        <w:rPr>
          <w:rFonts w:ascii="Times New Roman" w:eastAsia="Calibri" w:hAnsi="Times New Roman" w:cs="Times New Roman"/>
          <w:color w:val="000000" w:themeColor="text1"/>
        </w:rPr>
        <w:t xml:space="preserve">recently </w:t>
      </w:r>
      <w:r w:rsidR="2E94D48E" w:rsidRPr="6B57A124">
        <w:rPr>
          <w:rFonts w:ascii="Times New Roman" w:eastAsia="Calibri" w:hAnsi="Times New Roman" w:cs="Times New Roman"/>
          <w:color w:val="000000" w:themeColor="text1"/>
        </w:rPr>
        <w:t>expand</w:t>
      </w:r>
      <w:r w:rsidR="00B21E4C">
        <w:rPr>
          <w:rFonts w:ascii="Times New Roman" w:eastAsia="Calibri" w:hAnsi="Times New Roman" w:cs="Times New Roman"/>
          <w:color w:val="000000" w:themeColor="text1"/>
        </w:rPr>
        <w:t>ed</w:t>
      </w:r>
      <w:r w:rsidR="2E94D48E" w:rsidRPr="6B57A124">
        <w:rPr>
          <w:rFonts w:ascii="Times New Roman" w:eastAsia="Calibri" w:hAnsi="Times New Roman" w:cs="Times New Roman"/>
          <w:color w:val="000000" w:themeColor="text1"/>
        </w:rPr>
        <w:t xml:space="preserve"> the</w:t>
      </w:r>
      <w:r w:rsidR="00E87C8E">
        <w:rPr>
          <w:rFonts w:ascii="Times New Roman" w:eastAsia="Calibri" w:hAnsi="Times New Roman" w:cs="Times New Roman"/>
          <w:color w:val="000000" w:themeColor="text1"/>
        </w:rPr>
        <w:t>ir</w:t>
      </w:r>
      <w:r w:rsidR="2E94D48E" w:rsidRPr="6B57A12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21E4C">
        <w:rPr>
          <w:rFonts w:ascii="Times New Roman" w:eastAsia="Calibri" w:hAnsi="Times New Roman" w:cs="Times New Roman"/>
          <w:color w:val="000000" w:themeColor="text1"/>
        </w:rPr>
        <w:t xml:space="preserve">mid-size </w:t>
      </w:r>
      <w:r w:rsidR="00145C94" w:rsidRPr="6B57A124">
        <w:rPr>
          <w:rFonts w:ascii="Times New Roman" w:eastAsia="Calibri" w:hAnsi="Times New Roman" w:cs="Times New Roman"/>
          <w:color w:val="000000" w:themeColor="text1"/>
        </w:rPr>
        <w:t>fleet line-up</w:t>
      </w:r>
      <w:r w:rsidR="0AB45ED1" w:rsidRPr="6B57A12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52C8E" w:rsidRPr="6B57A124">
        <w:rPr>
          <w:rFonts w:ascii="Times New Roman" w:eastAsia="Calibri" w:hAnsi="Times New Roman" w:cs="Times New Roman"/>
          <w:color w:val="000000" w:themeColor="text1"/>
        </w:rPr>
        <w:t>with</w:t>
      </w:r>
      <w:r w:rsidR="00294EDA" w:rsidRPr="6B57A12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DF7BE3" w:rsidRPr="6B57A124">
        <w:rPr>
          <w:rFonts w:ascii="Times New Roman" w:eastAsia="Calibri" w:hAnsi="Times New Roman" w:cs="Times New Roman"/>
          <w:color w:val="000000" w:themeColor="text1"/>
        </w:rPr>
        <w:t xml:space="preserve">models </w:t>
      </w:r>
      <w:r w:rsidR="00294EDA" w:rsidRPr="6B57A124">
        <w:rPr>
          <w:rFonts w:ascii="Times New Roman" w:eastAsia="Calibri" w:hAnsi="Times New Roman" w:cs="Times New Roman"/>
          <w:color w:val="000000" w:themeColor="text1"/>
        </w:rPr>
        <w:t xml:space="preserve">from </w:t>
      </w:r>
      <w:r w:rsidR="00E87C8E" w:rsidRPr="6B57A124">
        <w:rPr>
          <w:rFonts w:ascii="Times New Roman" w:eastAsia="Calibri" w:hAnsi="Times New Roman" w:cs="Times New Roman"/>
          <w:color w:val="000000" w:themeColor="text1"/>
        </w:rPr>
        <w:t>Isuzu Trucks</w:t>
      </w:r>
      <w:r w:rsidR="00E87C8E">
        <w:rPr>
          <w:rFonts w:ascii="Times New Roman" w:eastAsia="Calibri" w:hAnsi="Times New Roman" w:cs="Times New Roman"/>
          <w:color w:val="000000" w:themeColor="text1"/>
        </w:rPr>
        <w:t>’</w:t>
      </w:r>
      <w:r w:rsidR="00E87C8E" w:rsidRPr="6B57A12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458E09A8" w:rsidRPr="6B57A124">
        <w:rPr>
          <w:rFonts w:ascii="Times New Roman" w:eastAsia="Calibri" w:hAnsi="Times New Roman" w:cs="Times New Roman"/>
          <w:color w:val="000000" w:themeColor="text1"/>
        </w:rPr>
        <w:t xml:space="preserve">capable </w:t>
      </w:r>
      <w:r w:rsidR="00294EDA" w:rsidRPr="6B57A124">
        <w:rPr>
          <w:rFonts w:ascii="Times New Roman" w:eastAsia="Calibri" w:hAnsi="Times New Roman" w:cs="Times New Roman"/>
          <w:color w:val="000000" w:themeColor="text1"/>
        </w:rPr>
        <w:t>FX and F Series ranges</w:t>
      </w:r>
      <w:r w:rsidR="00A74A2E" w:rsidRPr="6B57A124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14:paraId="7171548D" w14:textId="6BF3687F" w:rsidR="00894F2B" w:rsidRDefault="008913A3" w:rsidP="3EE4D897">
      <w:pPr>
        <w:spacing w:before="80" w:after="120" w:line="360" w:lineRule="auto"/>
        <w:rPr>
          <w:rFonts w:ascii="Times New Roman" w:eastAsia="Calibri" w:hAnsi="Times New Roman" w:cs="Times New Roman"/>
          <w:color w:val="000000"/>
        </w:rPr>
      </w:pPr>
      <w:r w:rsidRPr="799DC505">
        <w:rPr>
          <w:rFonts w:ascii="Times New Roman" w:eastAsia="Calibri" w:hAnsi="Times New Roman" w:cs="Times New Roman"/>
          <w:color w:val="000000" w:themeColor="text1"/>
        </w:rPr>
        <w:t xml:space="preserve">A number of long-wheelbase </w:t>
      </w:r>
      <w:hyperlink r:id="rId13">
        <w:r w:rsidR="007F2631" w:rsidRPr="799DC505">
          <w:rPr>
            <w:rStyle w:val="Hyperlink"/>
            <w:rFonts w:ascii="Times New Roman" w:eastAsia="Calibri" w:hAnsi="Times New Roman" w:cs="Times New Roman"/>
          </w:rPr>
          <w:t>FXY 240-350 Autos</w:t>
        </w:r>
      </w:hyperlink>
      <w:r w:rsidR="00EB2AD3" w:rsidRPr="799DC505">
        <w:rPr>
          <w:rStyle w:val="Hyperlink"/>
          <w:rFonts w:ascii="Times New Roman" w:eastAsia="Calibri" w:hAnsi="Times New Roman" w:cs="Times New Roman"/>
        </w:rPr>
        <w:t xml:space="preserve"> </w:t>
      </w:r>
      <w:r w:rsidR="001005F5" w:rsidRPr="799DC505">
        <w:rPr>
          <w:rFonts w:ascii="Times New Roman" w:eastAsia="Calibri" w:hAnsi="Times New Roman" w:cs="Times New Roman"/>
          <w:color w:val="000000" w:themeColor="text1"/>
        </w:rPr>
        <w:t>are</w:t>
      </w:r>
      <w:r w:rsidR="00EB2AD3" w:rsidRPr="799DC505">
        <w:rPr>
          <w:rFonts w:ascii="Times New Roman" w:eastAsia="Calibri" w:hAnsi="Times New Roman" w:cs="Times New Roman"/>
          <w:color w:val="000000" w:themeColor="text1"/>
        </w:rPr>
        <w:t xml:space="preserve"> involved </w:t>
      </w:r>
      <w:r w:rsidR="15F7A7E2" w:rsidRPr="799DC505">
        <w:rPr>
          <w:rFonts w:ascii="Times New Roman" w:eastAsia="Calibri" w:hAnsi="Times New Roman" w:cs="Times New Roman"/>
          <w:color w:val="000000" w:themeColor="text1"/>
        </w:rPr>
        <w:t xml:space="preserve">in </w:t>
      </w:r>
      <w:r w:rsidR="00EB2AD3" w:rsidRPr="799DC505">
        <w:rPr>
          <w:rFonts w:ascii="Times New Roman" w:eastAsia="Calibri" w:hAnsi="Times New Roman" w:cs="Times New Roman"/>
          <w:color w:val="000000" w:themeColor="text1"/>
        </w:rPr>
        <w:t xml:space="preserve">intrastate </w:t>
      </w:r>
      <w:r w:rsidR="28E6900B" w:rsidRPr="799DC505">
        <w:rPr>
          <w:rFonts w:ascii="Times New Roman" w:eastAsia="Calibri" w:hAnsi="Times New Roman" w:cs="Times New Roman"/>
          <w:color w:val="000000" w:themeColor="text1"/>
        </w:rPr>
        <w:t xml:space="preserve">material collection </w:t>
      </w:r>
      <w:r w:rsidR="00EB2AD3" w:rsidRPr="799DC505">
        <w:rPr>
          <w:rFonts w:ascii="Times New Roman" w:eastAsia="Calibri" w:hAnsi="Times New Roman" w:cs="Times New Roman"/>
          <w:color w:val="000000" w:themeColor="text1"/>
        </w:rPr>
        <w:t>jobs</w:t>
      </w:r>
      <w:r w:rsidR="001005F5" w:rsidRPr="799DC505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="0022174E" w:rsidRPr="799DC505">
        <w:rPr>
          <w:rFonts w:ascii="Times New Roman" w:eastAsia="Calibri" w:hAnsi="Times New Roman" w:cs="Times New Roman"/>
          <w:color w:val="000000" w:themeColor="text1"/>
        </w:rPr>
        <w:t xml:space="preserve">fitted with </w:t>
      </w:r>
      <w:r w:rsidR="00BC4EB8" w:rsidRPr="799DC505">
        <w:rPr>
          <w:rFonts w:ascii="Times New Roman" w:eastAsia="Calibri" w:hAnsi="Times New Roman" w:cs="Times New Roman"/>
          <w:color w:val="000000" w:themeColor="text1"/>
        </w:rPr>
        <w:t>14-pallet</w:t>
      </w:r>
      <w:r w:rsidR="00381BF0" w:rsidRPr="799DC505">
        <w:rPr>
          <w:rFonts w:ascii="Times New Roman" w:eastAsia="Calibri" w:hAnsi="Times New Roman" w:cs="Times New Roman"/>
          <w:color w:val="000000" w:themeColor="text1"/>
        </w:rPr>
        <w:t xml:space="preserve"> automatic mezzanine floor</w:t>
      </w:r>
      <w:r w:rsidR="001005F5" w:rsidRPr="799DC505">
        <w:rPr>
          <w:rFonts w:ascii="Times New Roman" w:eastAsia="Calibri" w:hAnsi="Times New Roman" w:cs="Times New Roman"/>
          <w:color w:val="000000" w:themeColor="text1"/>
        </w:rPr>
        <w:t xml:space="preserve">s from </w:t>
      </w:r>
      <w:hyperlink r:id="rId14">
        <w:r w:rsidR="00835D7C" w:rsidRPr="799DC505">
          <w:rPr>
            <w:rStyle w:val="Hyperlink"/>
            <w:rFonts w:ascii="Times New Roman" w:eastAsia="Calibri" w:hAnsi="Times New Roman" w:cs="Times New Roman"/>
          </w:rPr>
          <w:t>Austruck Bodies</w:t>
        </w:r>
      </w:hyperlink>
      <w:r w:rsidR="00381BF0" w:rsidRPr="799DC50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94F2B" w:rsidRPr="799DC505">
        <w:rPr>
          <w:rFonts w:ascii="Times New Roman" w:eastAsia="Calibri" w:hAnsi="Times New Roman" w:cs="Times New Roman"/>
          <w:color w:val="000000" w:themeColor="text1"/>
        </w:rPr>
        <w:t xml:space="preserve">to utilise space and streamline </w:t>
      </w:r>
      <w:r w:rsidR="00BC4EB8" w:rsidRPr="799DC505">
        <w:rPr>
          <w:rFonts w:ascii="Times New Roman" w:eastAsia="Calibri" w:hAnsi="Times New Roman" w:cs="Times New Roman"/>
          <w:color w:val="000000" w:themeColor="text1"/>
        </w:rPr>
        <w:t>loading</w:t>
      </w:r>
      <w:r w:rsidR="00883FAB" w:rsidRPr="799DC505">
        <w:rPr>
          <w:rFonts w:ascii="Times New Roman" w:eastAsia="Calibri" w:hAnsi="Times New Roman" w:cs="Times New Roman"/>
          <w:color w:val="000000" w:themeColor="text1"/>
        </w:rPr>
        <w:t xml:space="preserve"> via forklift from the side</w:t>
      </w:r>
      <w:r w:rsidR="4A9D5FA1" w:rsidRPr="799DC505">
        <w:rPr>
          <w:rFonts w:ascii="Times New Roman" w:eastAsia="Calibri" w:hAnsi="Times New Roman" w:cs="Times New Roman"/>
          <w:color w:val="000000" w:themeColor="text1"/>
        </w:rPr>
        <w:t>s</w:t>
      </w:r>
      <w:r w:rsidR="007F2631" w:rsidRPr="799DC505">
        <w:rPr>
          <w:rFonts w:ascii="Times New Roman" w:eastAsia="Calibri" w:hAnsi="Times New Roman" w:cs="Times New Roman"/>
          <w:color w:val="000000" w:themeColor="text1"/>
        </w:rPr>
        <w:t>.</w:t>
      </w:r>
    </w:p>
    <w:p w14:paraId="08A1F7A3" w14:textId="2662AF6E" w:rsidR="005A5D08" w:rsidRPr="00C65A32" w:rsidRDefault="6C4073DB" w:rsidP="73E6DAF1">
      <w:pPr>
        <w:spacing w:before="80" w:after="120" w:line="360" w:lineRule="auto"/>
        <w:rPr>
          <w:rFonts w:ascii="Times New Roman" w:eastAsia="Calibri" w:hAnsi="Times New Roman" w:cs="Times New Roman"/>
          <w:color w:val="000000"/>
        </w:rPr>
      </w:pPr>
      <w:r w:rsidRPr="799DC505">
        <w:rPr>
          <w:rFonts w:ascii="Times New Roman" w:eastAsia="Calibri" w:hAnsi="Times New Roman" w:cs="Times New Roman"/>
          <w:color w:val="000000" w:themeColor="text1"/>
        </w:rPr>
        <w:t>N</w:t>
      </w:r>
      <w:r w:rsidR="00145C94" w:rsidRPr="799DC505">
        <w:rPr>
          <w:rFonts w:ascii="Times New Roman" w:eastAsia="Calibri" w:hAnsi="Times New Roman" w:cs="Times New Roman"/>
          <w:color w:val="000000" w:themeColor="text1"/>
        </w:rPr>
        <w:t>ew</w:t>
      </w:r>
      <w:r w:rsidR="00145C94" w:rsidRPr="799DC505">
        <w:rPr>
          <w:rFonts w:ascii="Times New Roman" w:hAnsi="Times New Roman" w:cs="Times New Roman"/>
        </w:rPr>
        <w:t xml:space="preserve"> </w:t>
      </w:r>
      <w:hyperlink r:id="rId15">
        <w:r w:rsidR="7D9DD919" w:rsidRPr="799DC505">
          <w:rPr>
            <w:rStyle w:val="Hyperlink"/>
            <w:rFonts w:ascii="Times New Roman" w:eastAsia="Times New Roman" w:hAnsi="Times New Roman" w:cs="Times New Roman"/>
          </w:rPr>
          <w:t>six-cylinder FSR 140-260s</w:t>
        </w:r>
        <w:r w:rsidR="381B1829" w:rsidRPr="799DC505">
          <w:rPr>
            <w:rStyle w:val="Hyperlink"/>
            <w:rFonts w:ascii="Times New Roman" w:eastAsia="Times New Roman" w:hAnsi="Times New Roman" w:cs="Times New Roman"/>
          </w:rPr>
          <w:t>,</w:t>
        </w:r>
      </w:hyperlink>
      <w:r w:rsidR="381B1829" w:rsidRPr="799DC505">
        <w:rPr>
          <w:rFonts w:ascii="Times New Roman" w:eastAsia="Calibri" w:hAnsi="Times New Roman" w:cs="Times New Roman"/>
          <w:color w:val="000000" w:themeColor="text1"/>
        </w:rPr>
        <w:t xml:space="preserve"> wrapped in the distinctive green colours of the Ecobatt banner,</w:t>
      </w:r>
      <w:r w:rsidR="007F2631" w:rsidRPr="799DC50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4D0B03E7" w:rsidRPr="799DC505">
        <w:rPr>
          <w:rFonts w:ascii="Times New Roman" w:eastAsia="Calibri" w:hAnsi="Times New Roman" w:cs="Times New Roman"/>
          <w:color w:val="000000" w:themeColor="text1"/>
        </w:rPr>
        <w:t xml:space="preserve">have been </w:t>
      </w:r>
      <w:r w:rsidR="036937A2" w:rsidRPr="799DC505">
        <w:rPr>
          <w:rFonts w:ascii="Times New Roman" w:eastAsia="Calibri" w:hAnsi="Times New Roman" w:cs="Times New Roman"/>
          <w:color w:val="000000" w:themeColor="text1"/>
        </w:rPr>
        <w:t xml:space="preserve">specially </w:t>
      </w:r>
      <w:r w:rsidR="00883FAB" w:rsidRPr="799DC505">
        <w:rPr>
          <w:rFonts w:ascii="Times New Roman" w:eastAsia="Calibri" w:hAnsi="Times New Roman" w:cs="Times New Roman"/>
          <w:color w:val="000000" w:themeColor="text1"/>
        </w:rPr>
        <w:t xml:space="preserve">fitted </w:t>
      </w:r>
      <w:r w:rsidR="00300D5F" w:rsidRPr="799DC505">
        <w:rPr>
          <w:rFonts w:ascii="Times New Roman" w:eastAsia="Calibri" w:hAnsi="Times New Roman" w:cs="Times New Roman"/>
          <w:color w:val="000000" w:themeColor="text1"/>
        </w:rPr>
        <w:t xml:space="preserve">to safely </w:t>
      </w:r>
      <w:r w:rsidR="66F9D881" w:rsidRPr="799DC505">
        <w:rPr>
          <w:rFonts w:ascii="Times New Roman" w:eastAsia="Calibri" w:hAnsi="Times New Roman" w:cs="Times New Roman"/>
          <w:color w:val="000000" w:themeColor="text1"/>
        </w:rPr>
        <w:t>store</w:t>
      </w:r>
      <w:r w:rsidR="006B1941" w:rsidRPr="799DC50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545E6" w:rsidRPr="799DC505">
        <w:rPr>
          <w:rFonts w:ascii="Times New Roman" w:eastAsia="Calibri" w:hAnsi="Times New Roman" w:cs="Times New Roman"/>
          <w:color w:val="000000" w:themeColor="text1"/>
        </w:rPr>
        <w:t xml:space="preserve">battery </w:t>
      </w:r>
      <w:r w:rsidR="006B1941" w:rsidRPr="799DC505">
        <w:rPr>
          <w:rFonts w:ascii="Times New Roman" w:eastAsia="Calibri" w:hAnsi="Times New Roman" w:cs="Times New Roman"/>
          <w:color w:val="000000" w:themeColor="text1"/>
        </w:rPr>
        <w:t xml:space="preserve">collection </w:t>
      </w:r>
      <w:r w:rsidR="00B21E4C" w:rsidRPr="799DC505">
        <w:rPr>
          <w:rFonts w:ascii="Times New Roman" w:eastAsia="Calibri" w:hAnsi="Times New Roman" w:cs="Times New Roman"/>
          <w:color w:val="000000" w:themeColor="text1"/>
        </w:rPr>
        <w:t>drum</w:t>
      </w:r>
      <w:r w:rsidR="006B1941" w:rsidRPr="799DC505">
        <w:rPr>
          <w:rFonts w:ascii="Times New Roman" w:eastAsia="Calibri" w:hAnsi="Times New Roman" w:cs="Times New Roman"/>
          <w:color w:val="000000" w:themeColor="text1"/>
        </w:rPr>
        <w:t>s</w:t>
      </w:r>
      <w:r w:rsidR="213BEC81" w:rsidRPr="799DC505">
        <w:rPr>
          <w:rFonts w:ascii="Times New Roman" w:eastAsia="Calibri" w:hAnsi="Times New Roman" w:cs="Times New Roman"/>
          <w:color w:val="000000" w:themeColor="text1"/>
        </w:rPr>
        <w:t>. These</w:t>
      </w:r>
      <w:r w:rsidR="7A7E2812" w:rsidRPr="799DC50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21E4C" w:rsidRPr="799DC505">
        <w:rPr>
          <w:rFonts w:ascii="Times New Roman" w:eastAsia="Calibri" w:hAnsi="Times New Roman" w:cs="Times New Roman"/>
          <w:color w:val="000000" w:themeColor="text1"/>
        </w:rPr>
        <w:t>drums</w:t>
      </w:r>
      <w:r w:rsidR="7A7E2812" w:rsidRPr="799DC505">
        <w:rPr>
          <w:rFonts w:ascii="Times New Roman" w:eastAsia="Calibri" w:hAnsi="Times New Roman" w:cs="Times New Roman"/>
          <w:color w:val="000000" w:themeColor="text1"/>
        </w:rPr>
        <w:t xml:space="preserve"> are</w:t>
      </w:r>
      <w:r w:rsidR="213BEC81" w:rsidRPr="799DC50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AE2E1D" w:rsidRPr="799DC505">
        <w:rPr>
          <w:rFonts w:ascii="Times New Roman" w:eastAsia="Calibri" w:hAnsi="Times New Roman" w:cs="Times New Roman"/>
          <w:color w:val="000000" w:themeColor="text1"/>
        </w:rPr>
        <w:t>loaded</w:t>
      </w:r>
      <w:r w:rsidR="71275703" w:rsidRPr="799DC50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D645480" w:rsidRPr="799DC505">
        <w:rPr>
          <w:rFonts w:ascii="Times New Roman" w:eastAsia="Calibri" w:hAnsi="Times New Roman" w:cs="Times New Roman"/>
          <w:color w:val="000000" w:themeColor="text1"/>
        </w:rPr>
        <w:t xml:space="preserve">onto the truck </w:t>
      </w:r>
      <w:r w:rsidR="71275703" w:rsidRPr="799DC505">
        <w:rPr>
          <w:rFonts w:ascii="Times New Roman" w:eastAsia="Calibri" w:hAnsi="Times New Roman" w:cs="Times New Roman"/>
          <w:color w:val="000000" w:themeColor="text1"/>
        </w:rPr>
        <w:t xml:space="preserve">by trolley via a hydraulic </w:t>
      </w:r>
      <w:r w:rsidR="00E2351C" w:rsidRPr="799DC505">
        <w:rPr>
          <w:rFonts w:ascii="Times New Roman" w:eastAsia="Calibri" w:hAnsi="Times New Roman" w:cs="Times New Roman"/>
          <w:color w:val="000000" w:themeColor="text1"/>
        </w:rPr>
        <w:t>tailgate once</w:t>
      </w:r>
      <w:r w:rsidR="48922F81" w:rsidRPr="799DC505">
        <w:rPr>
          <w:rFonts w:ascii="Times New Roman" w:eastAsia="Calibri" w:hAnsi="Times New Roman" w:cs="Times New Roman"/>
          <w:color w:val="000000" w:themeColor="text1"/>
        </w:rPr>
        <w:t xml:space="preserve"> the</w:t>
      </w:r>
      <w:r w:rsidR="1BE0A9B6" w:rsidRPr="799DC505">
        <w:rPr>
          <w:rFonts w:ascii="Times New Roman" w:eastAsia="Calibri" w:hAnsi="Times New Roman" w:cs="Times New Roman"/>
          <w:color w:val="000000" w:themeColor="text1"/>
        </w:rPr>
        <w:t xml:space="preserve">y </w:t>
      </w:r>
      <w:r w:rsidR="48922F81" w:rsidRPr="799DC505">
        <w:rPr>
          <w:rFonts w:ascii="Times New Roman" w:eastAsia="Calibri" w:hAnsi="Times New Roman" w:cs="Times New Roman"/>
          <w:color w:val="000000" w:themeColor="text1"/>
        </w:rPr>
        <w:t>have been</w:t>
      </w:r>
      <w:r w:rsidR="5A2E7043" w:rsidRPr="799DC505">
        <w:rPr>
          <w:rFonts w:ascii="Times New Roman" w:eastAsia="Calibri" w:hAnsi="Times New Roman" w:cs="Times New Roman"/>
          <w:color w:val="000000" w:themeColor="text1"/>
        </w:rPr>
        <w:t xml:space="preserve"> collected </w:t>
      </w:r>
      <w:r w:rsidR="006B1941" w:rsidRPr="799DC505">
        <w:rPr>
          <w:rFonts w:ascii="Times New Roman" w:eastAsia="Calibri" w:hAnsi="Times New Roman" w:cs="Times New Roman"/>
          <w:color w:val="000000" w:themeColor="text1"/>
        </w:rPr>
        <w:t xml:space="preserve">from </w:t>
      </w:r>
      <w:r w:rsidR="00AE2E1D" w:rsidRPr="799DC505">
        <w:rPr>
          <w:rFonts w:ascii="Times New Roman" w:eastAsia="Calibri" w:hAnsi="Times New Roman" w:cs="Times New Roman"/>
          <w:color w:val="000000" w:themeColor="text1"/>
        </w:rPr>
        <w:t>drop-off points</w:t>
      </w:r>
      <w:r w:rsidR="2187A4ED" w:rsidRPr="799DC505">
        <w:rPr>
          <w:rFonts w:ascii="Times New Roman" w:eastAsia="Calibri" w:hAnsi="Times New Roman" w:cs="Times New Roman"/>
          <w:color w:val="000000" w:themeColor="text1"/>
        </w:rPr>
        <w:t xml:space="preserve"> at partnering retailers</w:t>
      </w:r>
      <w:r w:rsidR="00AE2E1D" w:rsidRPr="799DC505">
        <w:rPr>
          <w:rFonts w:ascii="Times New Roman" w:eastAsia="Calibri" w:hAnsi="Times New Roman" w:cs="Times New Roman"/>
          <w:color w:val="000000" w:themeColor="text1"/>
        </w:rPr>
        <w:t>.</w:t>
      </w:r>
    </w:p>
    <w:p w14:paraId="2B3D46BF" w14:textId="2CE2613F" w:rsidR="001F3699" w:rsidRPr="007C79AC" w:rsidRDefault="007954D5" w:rsidP="23A3F96E">
      <w:pPr>
        <w:spacing w:before="80" w:after="120" w:line="360" w:lineRule="auto"/>
        <w:rPr>
          <w:rFonts w:ascii="Times New Roman" w:eastAsia="Calibri" w:hAnsi="Times New Roman" w:cs="Times New Roman"/>
          <w:color w:val="000000"/>
        </w:rPr>
      </w:pPr>
      <w:r w:rsidRPr="799DC505">
        <w:rPr>
          <w:rFonts w:ascii="Times New Roman" w:eastAsia="Calibri" w:hAnsi="Times New Roman" w:cs="Times New Roman"/>
          <w:color w:val="000000" w:themeColor="text1"/>
        </w:rPr>
        <w:t xml:space="preserve">Jason explained the need for the battery collection fleet to be as versatile as they are reliable, a key point when landing on the Isuzu </w:t>
      </w:r>
      <w:hyperlink r:id="rId16">
        <w:r w:rsidRPr="799DC505">
          <w:rPr>
            <w:rStyle w:val="Hyperlink"/>
            <w:rFonts w:ascii="Times New Roman" w:eastAsia="Calibri" w:hAnsi="Times New Roman" w:cs="Times New Roman"/>
          </w:rPr>
          <w:t>FSR platform</w:t>
        </w:r>
      </w:hyperlink>
      <w:r w:rsidRPr="799DC505">
        <w:rPr>
          <w:rFonts w:ascii="Times New Roman" w:eastAsia="Calibri" w:hAnsi="Times New Roman" w:cs="Times New Roman"/>
          <w:color w:val="000000" w:themeColor="text1"/>
        </w:rPr>
        <w:t xml:space="preserve"> for the job.</w:t>
      </w:r>
    </w:p>
    <w:p w14:paraId="3DECA784" w14:textId="6FE7982B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“We went with the FSR because we were looking for that mid-sized truck, something that was capable of carrying the weight </w:t>
      </w:r>
      <w:r w:rsidR="6A7D90B3" w:rsidRPr="799DC505">
        <w:rPr>
          <w:rFonts w:ascii="Times New Roman" w:eastAsia="Times New Roman" w:hAnsi="Times New Roman" w:cs="Times New Roman"/>
          <w:color w:val="000000" w:themeColor="text1"/>
        </w:rPr>
        <w:t>with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 a large enough tray deck to suit our needs,” he said. </w:t>
      </w:r>
    </w:p>
    <w:p w14:paraId="526F0D19" w14:textId="505BB794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t>“We're not always carrying maximum weight capacities, but we need to be agile enough to get into the tighter loading docks and facilities we access.”</w:t>
      </w:r>
    </w:p>
    <w:p w14:paraId="0F63136D" w14:textId="0CA27E85" w:rsidR="00A64DA3" w:rsidRPr="007C79AC" w:rsidRDefault="00D06386" w:rsidP="00A64DA3">
      <w:pPr>
        <w:spacing w:before="80" w:after="12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The right fit</w:t>
      </w:r>
    </w:p>
    <w:p w14:paraId="2D91A177" w14:textId="1A0816B9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73E6DAF1">
        <w:rPr>
          <w:rFonts w:ascii="Times New Roman" w:eastAsia="Times New Roman" w:hAnsi="Times New Roman" w:cs="Times New Roman"/>
          <w:color w:val="000000" w:themeColor="text1"/>
        </w:rPr>
        <w:t>With a Gross Vehicle Mass (GVM) of 1</w:t>
      </w:r>
      <w:r w:rsidR="089E1282" w:rsidRPr="73E6DAF1">
        <w:rPr>
          <w:rFonts w:ascii="Times New Roman" w:eastAsia="Times New Roman" w:hAnsi="Times New Roman" w:cs="Times New Roman"/>
          <w:color w:val="000000" w:themeColor="text1"/>
        </w:rPr>
        <w:t>4</w:t>
      </w:r>
      <w:r w:rsidRPr="73E6DAF1">
        <w:rPr>
          <w:rFonts w:ascii="Times New Roman" w:eastAsia="Times New Roman" w:hAnsi="Times New Roman" w:cs="Times New Roman"/>
          <w:color w:val="000000" w:themeColor="text1"/>
        </w:rPr>
        <w:t>,000 k</w:t>
      </w:r>
      <w:r w:rsidR="00A64DA3" w:rsidRPr="73E6DAF1">
        <w:rPr>
          <w:rFonts w:ascii="Times New Roman" w:eastAsia="Times New Roman" w:hAnsi="Times New Roman" w:cs="Times New Roman"/>
          <w:color w:val="000000" w:themeColor="text1"/>
        </w:rPr>
        <w:t>g</w:t>
      </w:r>
      <w:r w:rsidRPr="73E6DAF1">
        <w:rPr>
          <w:rFonts w:ascii="Times New Roman" w:eastAsia="Times New Roman" w:hAnsi="Times New Roman" w:cs="Times New Roman"/>
          <w:color w:val="000000" w:themeColor="text1"/>
        </w:rPr>
        <w:t xml:space="preserve">, the </w:t>
      </w:r>
      <w:hyperlink r:id="rId17">
        <w:r w:rsidRPr="73E6DAF1">
          <w:rPr>
            <w:rStyle w:val="Hyperlink"/>
            <w:rFonts w:ascii="Times New Roman" w:eastAsia="Times New Roman" w:hAnsi="Times New Roman" w:cs="Times New Roman"/>
          </w:rPr>
          <w:t>FSR 140-260</w:t>
        </w:r>
      </w:hyperlink>
      <w:r w:rsidRPr="73E6DAF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40BF3" w:rsidRPr="73E6DAF1">
        <w:rPr>
          <w:rFonts w:ascii="Times New Roman" w:eastAsia="Times New Roman" w:hAnsi="Times New Roman" w:cs="Times New Roman"/>
          <w:color w:val="000000" w:themeColor="text1"/>
        </w:rPr>
        <w:t>is</w:t>
      </w:r>
      <w:r w:rsidRPr="73E6DAF1">
        <w:rPr>
          <w:rFonts w:ascii="Times New Roman" w:eastAsia="Times New Roman" w:hAnsi="Times New Roman" w:cs="Times New Roman"/>
          <w:color w:val="000000" w:themeColor="text1"/>
        </w:rPr>
        <w:t xml:space="preserve"> right on the money when it c</w:t>
      </w:r>
      <w:r w:rsidR="00D86D85" w:rsidRPr="73E6DAF1">
        <w:rPr>
          <w:rFonts w:ascii="Times New Roman" w:eastAsia="Times New Roman" w:hAnsi="Times New Roman" w:cs="Times New Roman"/>
          <w:color w:val="000000" w:themeColor="text1"/>
        </w:rPr>
        <w:t>omes</w:t>
      </w:r>
      <w:r w:rsidRPr="73E6DAF1">
        <w:rPr>
          <w:rFonts w:ascii="Times New Roman" w:eastAsia="Times New Roman" w:hAnsi="Times New Roman" w:cs="Times New Roman"/>
          <w:color w:val="000000" w:themeColor="text1"/>
        </w:rPr>
        <w:t xml:space="preserve"> to the overall chassis dimensions and load capabilities </w:t>
      </w:r>
      <w:r w:rsidR="00D86D85" w:rsidRPr="73E6DAF1">
        <w:rPr>
          <w:rFonts w:ascii="Times New Roman" w:eastAsia="Times New Roman" w:hAnsi="Times New Roman" w:cs="Times New Roman"/>
          <w:color w:val="000000" w:themeColor="text1"/>
        </w:rPr>
        <w:t xml:space="preserve">that </w:t>
      </w:r>
      <w:r w:rsidRPr="73E6DAF1">
        <w:rPr>
          <w:rFonts w:ascii="Times New Roman" w:eastAsia="Times New Roman" w:hAnsi="Times New Roman" w:cs="Times New Roman"/>
          <w:color w:val="000000" w:themeColor="text1"/>
        </w:rPr>
        <w:t xml:space="preserve">Jason was looking for. </w:t>
      </w:r>
    </w:p>
    <w:p w14:paraId="5D8EF10E" w14:textId="1D70911E" w:rsidR="005F73A0" w:rsidRPr="007C79AC" w:rsidRDefault="005F73A0" w:rsidP="005F73A0">
      <w:pPr>
        <w:spacing w:before="80" w:after="120" w:line="360" w:lineRule="auto"/>
        <w:rPr>
          <w:rFonts w:ascii="Times New Roman" w:eastAsia="Calibri" w:hAnsi="Times New Roman" w:cs="Times New Roman"/>
          <w:color w:val="000000"/>
        </w:rPr>
      </w:pPr>
      <w:r w:rsidRPr="799DC505">
        <w:rPr>
          <w:rFonts w:ascii="Times New Roman" w:eastAsia="Calibri" w:hAnsi="Times New Roman" w:cs="Times New Roman"/>
          <w:color w:val="000000" w:themeColor="text1"/>
        </w:rPr>
        <w:t xml:space="preserve">Producing 191 kW (260 horsepower) @ 2,400 rpm, the FSR’s six-cylinder Isuzu 6HK1-TCC engine can tackle the larger loads and gradients, while offering a safe and comfortable workspace for drivers with generous cabin appointments such as an Isri 6860/875 air suspension driver’s seat. </w:t>
      </w:r>
    </w:p>
    <w:p w14:paraId="0DE1B26C" w14:textId="7A3D05CA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Alongside safety as an absolute non-negotiable, </w:t>
      </w:r>
      <w:r w:rsidR="00090DE1" w:rsidRPr="007C79AC">
        <w:rPr>
          <w:rFonts w:ascii="Times New Roman" w:eastAsia="Times New Roman" w:hAnsi="Times New Roman" w:cs="Times New Roman"/>
          <w:color w:val="000000" w:themeColor="text1"/>
        </w:rPr>
        <w:t>drivability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 and handling were high on Jason’s list of priorities when it came to selecting the right platform. </w:t>
      </w:r>
    </w:p>
    <w:p w14:paraId="67DAA78D" w14:textId="38DC4E4F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Fitted with the </w:t>
      </w:r>
      <w:r w:rsidR="632E090F" w:rsidRPr="799DC505">
        <w:rPr>
          <w:rFonts w:ascii="Times New Roman" w:eastAsia="Times New Roman" w:hAnsi="Times New Roman" w:cs="Times New Roman"/>
          <w:color w:val="000000" w:themeColor="text1"/>
        </w:rPr>
        <w:t>6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-speed </w:t>
      </w:r>
      <w:r w:rsidRPr="799DC505">
        <w:rPr>
          <w:rFonts w:ascii="Times New Roman" w:eastAsia="Times New Roman" w:hAnsi="Times New Roman" w:cs="Times New Roman"/>
        </w:rPr>
        <w:t xml:space="preserve">Allison LCT2500 automatic transmission, the FSR fleet has proved to be a joy to drive around town or up the highway. </w:t>
      </w:r>
    </w:p>
    <w:p w14:paraId="7EC067F0" w14:textId="5D8A86F2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007C79AC">
        <w:rPr>
          <w:rFonts w:ascii="Times New Roman" w:eastAsia="Times New Roman" w:hAnsi="Times New Roman" w:cs="Times New Roman"/>
          <w:b/>
          <w:bCs/>
        </w:rPr>
        <w:t>An abundance of caution</w:t>
      </w:r>
    </w:p>
    <w:p w14:paraId="6BAE8BDB" w14:textId="4EA67D92" w:rsidR="00D459D8" w:rsidRPr="007C79AC" w:rsidRDefault="00D459D8" w:rsidP="00D459D8">
      <w:pPr>
        <w:spacing w:before="80" w:after="120" w:line="360" w:lineRule="auto"/>
        <w:rPr>
          <w:rFonts w:ascii="Times New Roman" w:hAnsi="Times New Roman" w:cs="Times New Roman"/>
        </w:rPr>
      </w:pPr>
      <w:r w:rsidRPr="799DC505">
        <w:rPr>
          <w:rFonts w:ascii="Times New Roman" w:eastAsia="Times New Roman" w:hAnsi="Times New Roman" w:cs="Times New Roman"/>
        </w:rPr>
        <w:t xml:space="preserve">Key safety and compliance boxes have been ticked with the FSR’s Anti-Lock Braking (ABS) and Anti-Skid Regulator (ASR) joining driver and front passenger airbags in a solid on-board safety suite. </w:t>
      </w:r>
    </w:p>
    <w:p w14:paraId="67CE1872" w14:textId="77777777" w:rsidR="008F2D96" w:rsidRPr="007C79AC" w:rsidRDefault="008F2D96" w:rsidP="008F2D96">
      <w:pPr>
        <w:spacing w:before="80" w:after="120" w:line="360" w:lineRule="auto"/>
        <w:rPr>
          <w:rFonts w:ascii="Times New Roman" w:eastAsia="Calibri" w:hAnsi="Times New Roman" w:cs="Times New Roman"/>
          <w:color w:val="000000"/>
        </w:rPr>
      </w:pPr>
      <w:r w:rsidRPr="007C79AC">
        <w:rPr>
          <w:rFonts w:ascii="Times New Roman" w:eastAsia="Calibri" w:hAnsi="Times New Roman" w:cs="Times New Roman"/>
          <w:color w:val="000000"/>
        </w:rPr>
        <w:t xml:space="preserve">Given the volatility of the cargo, safety considerations understandably extend well beyond the cabin. </w:t>
      </w:r>
    </w:p>
    <w:p w14:paraId="75625E28" w14:textId="4874E91B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“We've specifically designed the FSR’s van bodies to have aerosol suppression and fire detection mechanisms,” Jason explained.  </w:t>
      </w:r>
    </w:p>
    <w:p w14:paraId="09E2EBDE" w14:textId="4C07B71E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t>“</w:t>
      </w:r>
      <w:r w:rsidR="00B23343" w:rsidRPr="007C79AC">
        <w:rPr>
          <w:rFonts w:ascii="Times New Roman" w:eastAsia="Times New Roman" w:hAnsi="Times New Roman" w:cs="Times New Roman"/>
          <w:color w:val="000000" w:themeColor="text1"/>
        </w:rPr>
        <w:t>G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iven the nature of what we’re carting and the mix of battery waste on board, each of the vehicles has been designed specifically for the purpose of safe collection. </w:t>
      </w:r>
    </w:p>
    <w:p w14:paraId="7DC9ACC4" w14:textId="6B244B1C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t>“For versatility, we've also fitted automated mezzanine decks</w:t>
      </w:r>
      <w:r w:rsidR="00E87C8E">
        <w:rPr>
          <w:rFonts w:ascii="Times New Roman" w:eastAsia="Times New Roman" w:hAnsi="Times New Roman" w:cs="Times New Roman"/>
          <w:color w:val="000000" w:themeColor="text1"/>
        </w:rPr>
        <w:t xml:space="preserve"> on the FXYs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>, so the drivers can change the configuration of the vehicle at any time while they're on the road.”</w:t>
      </w:r>
    </w:p>
    <w:p w14:paraId="4F8364B0" w14:textId="1975E4AC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007C79A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 matter of trust </w:t>
      </w:r>
    </w:p>
    <w:p w14:paraId="7B9B5DB3" w14:textId="37DE6C28" w:rsidR="00A711C3" w:rsidRPr="007C79AC" w:rsidRDefault="7D9DD919" w:rsidP="23A3F96E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9DC505">
        <w:rPr>
          <w:rFonts w:ascii="Times New Roman" w:eastAsia="Times New Roman" w:hAnsi="Times New Roman" w:cs="Times New Roman"/>
          <w:color w:val="000000" w:themeColor="text1"/>
        </w:rPr>
        <w:t>From their state-of-</w:t>
      </w:r>
      <w:r w:rsidR="21AA1EBE" w:rsidRPr="799DC505">
        <w:rPr>
          <w:rFonts w:ascii="Times New Roman" w:eastAsia="Times New Roman" w:hAnsi="Times New Roman" w:cs="Times New Roman"/>
          <w:color w:val="000000" w:themeColor="text1"/>
        </w:rPr>
        <w:t>the-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>art, flagship waste recovery facility in Melbourne’s north, to their spotless transport fleet, Eco</w:t>
      </w:r>
      <w:r w:rsidR="00A711C3" w:rsidRPr="799DC505">
        <w:rPr>
          <w:rFonts w:ascii="Times New Roman" w:eastAsia="Times New Roman" w:hAnsi="Times New Roman" w:cs="Times New Roman"/>
          <w:color w:val="000000" w:themeColor="text1"/>
        </w:rPr>
        <w:t>c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ycle </w:t>
      </w:r>
      <w:r w:rsidR="3E80939B" w:rsidRPr="799DC505">
        <w:rPr>
          <w:rFonts w:ascii="Times New Roman" w:eastAsia="Times New Roman" w:hAnsi="Times New Roman" w:cs="Times New Roman"/>
          <w:color w:val="000000" w:themeColor="text1"/>
        </w:rPr>
        <w:t>has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 invested heavily in some of the best equipment in the world. </w:t>
      </w:r>
    </w:p>
    <w:p w14:paraId="4BCDEFF3" w14:textId="2D5ED442" w:rsidR="00796482" w:rsidRPr="00804B38" w:rsidRDefault="7D9DD919" w:rsidP="3EE4D897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9DC505">
        <w:rPr>
          <w:rFonts w:ascii="Times New Roman" w:eastAsia="Times New Roman" w:hAnsi="Times New Roman" w:cs="Times New Roman"/>
          <w:color w:val="000000" w:themeColor="text1"/>
        </w:rPr>
        <w:t>They’ve extended that ethos by staking their reputation with the country’s top-selling truck ma</w:t>
      </w:r>
      <w:r w:rsidR="5D7EEEFE" w:rsidRPr="799DC505">
        <w:rPr>
          <w:rFonts w:ascii="Times New Roman" w:eastAsia="Times New Roman" w:hAnsi="Times New Roman" w:cs="Times New Roman"/>
          <w:color w:val="000000" w:themeColor="text1"/>
        </w:rPr>
        <w:t>nufacturer</w:t>
      </w:r>
      <w:r w:rsidR="00D60003" w:rsidRPr="799DC505">
        <w:rPr>
          <w:rFonts w:ascii="Times New Roman" w:eastAsia="Times New Roman" w:hAnsi="Times New Roman" w:cs="Times New Roman"/>
          <w:color w:val="000000" w:themeColor="text1"/>
        </w:rPr>
        <w:t xml:space="preserve">, opting to protect the fleet with </w:t>
      </w:r>
      <w:hyperlink r:id="rId18">
        <w:r w:rsidR="00D60003" w:rsidRPr="799DC505">
          <w:rPr>
            <w:rStyle w:val="Hyperlink"/>
            <w:rFonts w:ascii="Times New Roman" w:eastAsia="Times New Roman" w:hAnsi="Times New Roman" w:cs="Times New Roman"/>
          </w:rPr>
          <w:t>Isuzu Total Service Agreements</w:t>
        </w:r>
      </w:hyperlink>
      <w:r w:rsidR="00D60003" w:rsidRPr="799DC505">
        <w:rPr>
          <w:rFonts w:ascii="Times New Roman" w:eastAsia="Times New Roman" w:hAnsi="Times New Roman" w:cs="Times New Roman"/>
          <w:color w:val="000000" w:themeColor="text1"/>
        </w:rPr>
        <w:t xml:space="preserve"> (Isuzu’s most comprehensive service coverage) on new purchases</w:t>
      </w:r>
      <w:r w:rsidR="00796482" w:rsidRPr="799DC50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F6DDE3B" w14:textId="7B165228" w:rsidR="005A5D08" w:rsidRPr="007C79AC" w:rsidRDefault="00796482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799DC505">
        <w:rPr>
          <w:rFonts w:ascii="Times New Roman" w:eastAsia="Times New Roman" w:hAnsi="Times New Roman" w:cs="Times New Roman"/>
          <w:color w:val="000000" w:themeColor="text1"/>
        </w:rPr>
        <w:t>They’re</w:t>
      </w:r>
      <w:r w:rsidR="007260ED" w:rsidRPr="799DC5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60003" w:rsidRPr="799DC505">
        <w:rPr>
          <w:rFonts w:ascii="Times New Roman" w:eastAsia="Times New Roman" w:hAnsi="Times New Roman" w:cs="Times New Roman"/>
          <w:color w:val="000000" w:themeColor="text1"/>
        </w:rPr>
        <w:t xml:space="preserve">also backing up older models with </w:t>
      </w:r>
      <w:hyperlink r:id="rId19">
        <w:r w:rsidR="00D60003" w:rsidRPr="799DC505">
          <w:rPr>
            <w:rStyle w:val="Hyperlink"/>
            <w:rFonts w:ascii="Times New Roman" w:eastAsia="Times New Roman" w:hAnsi="Times New Roman" w:cs="Times New Roman"/>
          </w:rPr>
          <w:t>Isuzu Heritage Service Agreements</w:t>
        </w:r>
      </w:hyperlink>
      <w:r w:rsidR="00D60003" w:rsidRPr="799DC505">
        <w:rPr>
          <w:rFonts w:ascii="Times New Roman" w:eastAsia="Times New Roman" w:hAnsi="Times New Roman" w:cs="Times New Roman"/>
          <w:color w:val="000000" w:themeColor="text1"/>
        </w:rPr>
        <w:t xml:space="preserve"> to ensure trucks are kept in peak condition</w:t>
      </w:r>
      <w:r w:rsidR="00804B38" w:rsidRPr="799DC50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71C20B9" w14:textId="515C1B02" w:rsidR="005A5D08" w:rsidRDefault="7D9DD919" w:rsidP="23A3F96E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t>“We run some older Isuzus that have been fantastic for us and that was why we chose to stay with them</w:t>
      </w:r>
      <w:r w:rsidR="00A711C3" w:rsidRPr="007C79AC">
        <w:rPr>
          <w:rFonts w:ascii="Times New Roman" w:eastAsia="Times New Roman" w:hAnsi="Times New Roman" w:cs="Times New Roman"/>
          <w:color w:val="000000" w:themeColor="text1"/>
        </w:rPr>
        <w:t>… w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e like the continuity with all of our vehicles, so any driver from any state can hop into a vehicle and know how to safely operate it,” Jason said.  </w:t>
      </w:r>
    </w:p>
    <w:p w14:paraId="67F92BAD" w14:textId="090D7FFB" w:rsidR="005A5D08" w:rsidRDefault="00A711C3" w:rsidP="23A3F96E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9DC505">
        <w:rPr>
          <w:rFonts w:ascii="Times New Roman" w:eastAsia="Times New Roman" w:hAnsi="Times New Roman" w:cs="Times New Roman"/>
          <w:color w:val="000000" w:themeColor="text1"/>
        </w:rPr>
        <w:lastRenderedPageBreak/>
        <w:t>W</w:t>
      </w:r>
      <w:r w:rsidR="7D9DD919" w:rsidRPr="799DC505">
        <w:rPr>
          <w:rFonts w:ascii="Times New Roman" w:eastAsia="Times New Roman" w:hAnsi="Times New Roman" w:cs="Times New Roman"/>
          <w:color w:val="000000" w:themeColor="text1"/>
        </w:rPr>
        <w:t>hen it comes to their equipment, relationships</w:t>
      </w:r>
      <w:r w:rsidR="001C74E7" w:rsidRPr="799DC505">
        <w:rPr>
          <w:rFonts w:ascii="Times New Roman" w:eastAsia="Times New Roman" w:hAnsi="Times New Roman" w:cs="Times New Roman"/>
          <w:color w:val="000000" w:themeColor="text1"/>
        </w:rPr>
        <w:t xml:space="preserve"> clearly</w:t>
      </w:r>
      <w:r w:rsidR="7D9DD919" w:rsidRPr="799DC505">
        <w:rPr>
          <w:rFonts w:ascii="Times New Roman" w:eastAsia="Times New Roman" w:hAnsi="Times New Roman" w:cs="Times New Roman"/>
          <w:color w:val="000000" w:themeColor="text1"/>
        </w:rPr>
        <w:t xml:space="preserve"> matter</w:t>
      </w:r>
      <w:r w:rsidR="001C74E7" w:rsidRPr="799DC505">
        <w:rPr>
          <w:rFonts w:ascii="Times New Roman" w:eastAsia="Times New Roman" w:hAnsi="Times New Roman" w:cs="Times New Roman"/>
          <w:color w:val="000000" w:themeColor="text1"/>
        </w:rPr>
        <w:t xml:space="preserve"> to this company</w:t>
      </w:r>
      <w:r w:rsidR="53D126AC" w:rsidRPr="799DC505">
        <w:rPr>
          <w:rFonts w:ascii="Times New Roman" w:eastAsia="Times New Roman" w:hAnsi="Times New Roman" w:cs="Times New Roman"/>
          <w:color w:val="000000" w:themeColor="text1"/>
        </w:rPr>
        <w:t>. A</w:t>
      </w:r>
      <w:r w:rsidR="7D9DD919" w:rsidRPr="799DC505">
        <w:rPr>
          <w:rFonts w:ascii="Times New Roman" w:eastAsia="Times New Roman" w:hAnsi="Times New Roman" w:cs="Times New Roman"/>
          <w:color w:val="000000" w:themeColor="text1"/>
        </w:rPr>
        <w:t xml:space="preserve">s Jason identifies, brand loyalty and collaboration </w:t>
      </w:r>
      <w:r w:rsidR="00382FE2" w:rsidRPr="799DC505">
        <w:rPr>
          <w:rFonts w:ascii="Times New Roman" w:eastAsia="Times New Roman" w:hAnsi="Times New Roman" w:cs="Times New Roman"/>
          <w:color w:val="000000" w:themeColor="text1"/>
        </w:rPr>
        <w:t xml:space="preserve">brings with it </w:t>
      </w:r>
      <w:r w:rsidR="7D9DD919" w:rsidRPr="799DC505">
        <w:rPr>
          <w:rFonts w:ascii="Times New Roman" w:eastAsia="Times New Roman" w:hAnsi="Times New Roman" w:cs="Times New Roman"/>
          <w:color w:val="000000" w:themeColor="text1"/>
        </w:rPr>
        <w:t xml:space="preserve">excellent service and added peace of mind. </w:t>
      </w:r>
    </w:p>
    <w:p w14:paraId="6D2AC7A2" w14:textId="01598976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“We've had a long-standing relationship with the team at </w:t>
      </w:r>
      <w:hyperlink r:id="rId20" w:history="1">
        <w:r w:rsidRPr="007C79AC">
          <w:rPr>
            <w:rStyle w:val="Hyperlink"/>
            <w:rFonts w:ascii="Times New Roman" w:eastAsia="Times New Roman" w:hAnsi="Times New Roman" w:cs="Times New Roman"/>
          </w:rPr>
          <w:t>Patterson Cheney</w:t>
        </w:r>
        <w:r w:rsidR="00A711C3" w:rsidRPr="007C79AC">
          <w:rPr>
            <w:rStyle w:val="Hyperlink"/>
            <w:rFonts w:ascii="Times New Roman" w:eastAsia="Times New Roman" w:hAnsi="Times New Roman" w:cs="Times New Roman"/>
          </w:rPr>
          <w:t xml:space="preserve"> Isuzu</w:t>
        </w:r>
      </w:hyperlink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C65A32">
        <w:rPr>
          <w:rFonts w:ascii="Times New Roman" w:eastAsia="Times New Roman" w:hAnsi="Times New Roman" w:cs="Times New Roman"/>
          <w:color w:val="000000" w:themeColor="text1"/>
        </w:rPr>
        <w:t>Keysborough</w:t>
      </w:r>
      <w:r w:rsidRPr="007C79AC">
        <w:rPr>
          <w:rFonts w:ascii="Times New Roman" w:eastAsia="Times New Roman" w:hAnsi="Times New Roman" w:cs="Times New Roman"/>
          <w:color w:val="000000" w:themeColor="text1"/>
        </w:rPr>
        <w:t xml:space="preserve">) in the purchasing of all our vehicles over the past decade. </w:t>
      </w:r>
    </w:p>
    <w:p w14:paraId="520AA9CB" w14:textId="1C82B800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799DC505">
        <w:rPr>
          <w:rFonts w:ascii="Times New Roman" w:eastAsia="Times New Roman" w:hAnsi="Times New Roman" w:cs="Times New Roman"/>
          <w:color w:val="000000" w:themeColor="text1"/>
        </w:rPr>
        <w:t>“They’ve been invaluable in terms of assigning the correct, purpose-built vehicles for us, as well as organising everything from the purchasing process</w:t>
      </w:r>
      <w:r w:rsidR="00186C70" w:rsidRPr="799DC505">
        <w:rPr>
          <w:rFonts w:ascii="Times New Roman" w:eastAsia="Times New Roman" w:hAnsi="Times New Roman" w:cs="Times New Roman"/>
          <w:color w:val="000000" w:themeColor="text1"/>
        </w:rPr>
        <w:t>,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 all the way</w:t>
      </w:r>
      <w:r w:rsidR="37B88D67" w:rsidRPr="799DC505">
        <w:rPr>
          <w:rFonts w:ascii="Times New Roman" w:eastAsia="Times New Roman" w:hAnsi="Times New Roman" w:cs="Times New Roman"/>
          <w:color w:val="000000" w:themeColor="text1"/>
        </w:rPr>
        <w:t xml:space="preserve"> through</w:t>
      </w:r>
      <w:r w:rsidRPr="799DC505">
        <w:rPr>
          <w:rFonts w:ascii="Times New Roman" w:eastAsia="Times New Roman" w:hAnsi="Times New Roman" w:cs="Times New Roman"/>
          <w:color w:val="000000" w:themeColor="text1"/>
        </w:rPr>
        <w:t xml:space="preserve"> to delivery and everything in between,” Jason said. </w:t>
      </w:r>
    </w:p>
    <w:p w14:paraId="4E22AD4F" w14:textId="581D0B5B" w:rsidR="005A5D08" w:rsidRPr="007C79AC" w:rsidRDefault="7D9DD919" w:rsidP="23A3F96E">
      <w:pPr>
        <w:spacing w:before="80" w:after="120" w:line="360" w:lineRule="auto"/>
        <w:rPr>
          <w:rFonts w:ascii="Times New Roman" w:hAnsi="Times New Roman" w:cs="Times New Roman"/>
        </w:rPr>
      </w:pPr>
      <w:r w:rsidRPr="007C79AC">
        <w:rPr>
          <w:rFonts w:ascii="Times New Roman" w:eastAsia="Times New Roman" w:hAnsi="Times New Roman" w:cs="Times New Roman"/>
          <w:color w:val="000000" w:themeColor="text1"/>
        </w:rPr>
        <w:t>“We’re passionate about what we do and making a change within our industry, so for us, investing in Isuzu means more time on the road, more collections and more customer satisfaction.”</w:t>
      </w:r>
    </w:p>
    <w:p w14:paraId="706DB58D" w14:textId="7A0CCE35" w:rsidR="005A5D08" w:rsidRDefault="7D9DD919" w:rsidP="23A3F96E">
      <w:pPr>
        <w:spacing w:before="80" w:after="120" w:line="360" w:lineRule="auto"/>
      </w:pPr>
      <w:r w:rsidRPr="23A3F96E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</w:p>
    <w:p w14:paraId="29BB5E72" w14:textId="4C22BA6F" w:rsidR="005A5D08" w:rsidRDefault="7D9DD919" w:rsidP="23A3F96E">
      <w:pPr>
        <w:spacing w:before="80" w:after="120" w:line="360" w:lineRule="auto"/>
      </w:pPr>
      <w:r w:rsidRPr="76BECF9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2C78758C" w14:textId="141F8195" w:rsidR="76BECF95" w:rsidRDefault="76BECF95" w:rsidP="76BECF95">
      <w:pPr>
        <w:spacing w:before="80"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A320D1B" w14:textId="537919E0" w:rsidR="005A5D08" w:rsidRDefault="7D9DD919" w:rsidP="23A3F96E">
      <w:pPr>
        <w:spacing w:after="120" w:line="360" w:lineRule="auto"/>
      </w:pPr>
      <w:r w:rsidRPr="23A3F96E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23A3F96E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23A3F96E">
        <w:rPr>
          <w:rFonts w:ascii="Times New Roman" w:eastAsia="Times New Roman" w:hAnsi="Times New Roman" w:cs="Times New Roman"/>
          <w:b/>
          <w:bCs/>
          <w:color w:val="000000" w:themeColor="text1"/>
        </w:rPr>
        <w:t>For Isuzu Trucks releases and photos:</w:t>
      </w:r>
      <w:r w:rsidRPr="23A3F96E">
        <w:rPr>
          <w:rFonts w:ascii="Calibri" w:eastAsia="Calibri" w:hAnsi="Calibri" w:cs="Calibri"/>
          <w:color w:val="000000" w:themeColor="text1"/>
        </w:rPr>
        <w:t xml:space="preserve">          </w:t>
      </w:r>
    </w:p>
    <w:p w14:paraId="6FD0C261" w14:textId="7D3EF33D" w:rsidR="005A5D08" w:rsidRDefault="7D9DD919" w:rsidP="76BECF95">
      <w:pPr>
        <w:spacing w:after="0"/>
        <w:rPr>
          <w:rFonts w:ascii="Times New Roman" w:eastAsia="Times New Roman" w:hAnsi="Times New Roman" w:cs="Times New Roman"/>
        </w:rPr>
      </w:pPr>
      <w:r w:rsidRPr="76BECF95">
        <w:rPr>
          <w:rFonts w:ascii="Times New Roman" w:eastAsia="Times New Roman" w:hAnsi="Times New Roman" w:cs="Times New Roman"/>
        </w:rPr>
        <w:t>Sam Gangemi                                                   </w:t>
      </w:r>
      <w:r w:rsidR="470C510F" w:rsidRPr="76BECF95">
        <w:rPr>
          <w:rFonts w:ascii="Times New Roman" w:eastAsia="Times New Roman" w:hAnsi="Times New Roman" w:cs="Times New Roman"/>
        </w:rPr>
        <w:t xml:space="preserve"> </w:t>
      </w:r>
      <w:r w:rsidR="0AD412B4" w:rsidRPr="76BECF95">
        <w:rPr>
          <w:rFonts w:ascii="Times New Roman" w:eastAsia="Times New Roman" w:hAnsi="Times New Roman" w:cs="Times New Roman"/>
        </w:rPr>
        <w:t xml:space="preserve"> </w:t>
      </w:r>
      <w:r w:rsidR="470C510F" w:rsidRPr="76BECF95">
        <w:rPr>
          <w:rFonts w:ascii="Times New Roman" w:eastAsia="Times New Roman" w:hAnsi="Times New Roman" w:cs="Times New Roman"/>
        </w:rPr>
        <w:t xml:space="preserve"> </w:t>
      </w:r>
      <w:r w:rsidRPr="76BECF95">
        <w:rPr>
          <w:rFonts w:ascii="Times New Roman" w:eastAsia="Times New Roman" w:hAnsi="Times New Roman" w:cs="Times New Roman"/>
        </w:rPr>
        <w:t> </w:t>
      </w:r>
      <w:r w:rsidR="3EFEFA11" w:rsidRPr="76BECF95">
        <w:rPr>
          <w:rFonts w:ascii="Times New Roman" w:eastAsia="Times New Roman" w:hAnsi="Times New Roman" w:cs="Times New Roman"/>
        </w:rPr>
        <w:t xml:space="preserve">       </w:t>
      </w:r>
      <w:r w:rsidRPr="76BECF95">
        <w:rPr>
          <w:rFonts w:ascii="Times New Roman" w:eastAsia="Times New Roman" w:hAnsi="Times New Roman" w:cs="Times New Roman"/>
        </w:rPr>
        <w:t xml:space="preserve"> Arkajon Communications        </w:t>
      </w:r>
    </w:p>
    <w:p w14:paraId="44C73474" w14:textId="33FDAAB5" w:rsidR="005A5D08" w:rsidRDefault="7D9DD919" w:rsidP="23A3F96E">
      <w:pPr>
        <w:spacing w:after="0"/>
      </w:pPr>
      <w:r w:rsidRPr="76BECF95">
        <w:rPr>
          <w:rFonts w:ascii="Times New Roman" w:eastAsia="Times New Roman" w:hAnsi="Times New Roman" w:cs="Times New Roman"/>
        </w:rPr>
        <w:t>Isuzu Australia Limited                                      </w:t>
      </w:r>
      <w:r w:rsidR="1A4BBB08" w:rsidRPr="76BECF95">
        <w:rPr>
          <w:rFonts w:ascii="Times New Roman" w:eastAsia="Times New Roman" w:hAnsi="Times New Roman" w:cs="Times New Roman"/>
        </w:rPr>
        <w:t xml:space="preserve">       </w:t>
      </w:r>
      <w:r w:rsidRPr="76BECF95">
        <w:rPr>
          <w:rFonts w:ascii="Times New Roman" w:eastAsia="Times New Roman" w:hAnsi="Times New Roman" w:cs="Times New Roman"/>
        </w:rPr>
        <w:t xml:space="preserve">Phone: 03 9867 5611        </w:t>
      </w:r>
    </w:p>
    <w:p w14:paraId="2C078E63" w14:textId="2EE76411" w:rsidR="005A5D08" w:rsidRDefault="7D9DD919" w:rsidP="00496FE4">
      <w:pPr>
        <w:spacing w:after="0"/>
      </w:pPr>
      <w:r w:rsidRPr="76BECF95">
        <w:rPr>
          <w:rFonts w:ascii="Times New Roman" w:eastAsia="Times New Roman" w:hAnsi="Times New Roman" w:cs="Times New Roman"/>
        </w:rPr>
        <w:t>Phone: 03 9644 6666                                          </w:t>
      </w:r>
      <w:r w:rsidR="0AD412B4" w:rsidRPr="76BECF95">
        <w:rPr>
          <w:rFonts w:ascii="Times New Roman" w:eastAsia="Times New Roman" w:hAnsi="Times New Roman" w:cs="Times New Roman"/>
        </w:rPr>
        <w:t xml:space="preserve"> </w:t>
      </w:r>
      <w:r w:rsidR="59879A64" w:rsidRPr="76BECF95">
        <w:rPr>
          <w:rFonts w:ascii="Times New Roman" w:eastAsia="Times New Roman" w:hAnsi="Times New Roman" w:cs="Times New Roman"/>
        </w:rPr>
        <w:t xml:space="preserve">       </w:t>
      </w:r>
      <w:r w:rsidRPr="76BECF95">
        <w:rPr>
          <w:rFonts w:ascii="Times New Roman" w:eastAsia="Times New Roman" w:hAnsi="Times New Roman" w:cs="Times New Roman"/>
        </w:rPr>
        <w:t xml:space="preserve">Email: </w:t>
      </w:r>
      <w:hyperlink r:id="rId21">
        <w:r w:rsidRPr="76BECF95">
          <w:rPr>
            <w:rStyle w:val="Hyperlink"/>
            <w:rFonts w:ascii="Times New Roman" w:eastAsia="Times New Roman" w:hAnsi="Times New Roman" w:cs="Times New Roman"/>
            <w:color w:val="467886"/>
          </w:rPr>
          <w:t>isuzu@arkajon.com.au</w:t>
        </w:r>
      </w:hyperlink>
    </w:p>
    <w:sectPr w:rsidR="005A5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D97567"/>
    <w:rsid w:val="000319F1"/>
    <w:rsid w:val="000440EB"/>
    <w:rsid w:val="000442A5"/>
    <w:rsid w:val="00064DFE"/>
    <w:rsid w:val="00070901"/>
    <w:rsid w:val="000856B4"/>
    <w:rsid w:val="00090DE1"/>
    <w:rsid w:val="000B14E0"/>
    <w:rsid w:val="000B7C87"/>
    <w:rsid w:val="000C16A9"/>
    <w:rsid w:val="000F62B1"/>
    <w:rsid w:val="001005F5"/>
    <w:rsid w:val="00134994"/>
    <w:rsid w:val="00145C94"/>
    <w:rsid w:val="00186C70"/>
    <w:rsid w:val="00190F1E"/>
    <w:rsid w:val="00192865"/>
    <w:rsid w:val="00193C88"/>
    <w:rsid w:val="00195C8D"/>
    <w:rsid w:val="001A0A1F"/>
    <w:rsid w:val="001B0200"/>
    <w:rsid w:val="001C74E7"/>
    <w:rsid w:val="001D3245"/>
    <w:rsid w:val="001F0751"/>
    <w:rsid w:val="001F25A6"/>
    <w:rsid w:val="001F3699"/>
    <w:rsid w:val="0022174E"/>
    <w:rsid w:val="00244D2C"/>
    <w:rsid w:val="00260445"/>
    <w:rsid w:val="00262B42"/>
    <w:rsid w:val="00283A03"/>
    <w:rsid w:val="0028700B"/>
    <w:rsid w:val="00294EDA"/>
    <w:rsid w:val="00297BCF"/>
    <w:rsid w:val="002B0162"/>
    <w:rsid w:val="002B5E53"/>
    <w:rsid w:val="0030039F"/>
    <w:rsid w:val="00300D5F"/>
    <w:rsid w:val="003128B8"/>
    <w:rsid w:val="00316340"/>
    <w:rsid w:val="003202C3"/>
    <w:rsid w:val="00322E10"/>
    <w:rsid w:val="00335EC6"/>
    <w:rsid w:val="003527A5"/>
    <w:rsid w:val="003604EC"/>
    <w:rsid w:val="0038055C"/>
    <w:rsid w:val="00381BF0"/>
    <w:rsid w:val="00382FE2"/>
    <w:rsid w:val="0038392D"/>
    <w:rsid w:val="003D6DB0"/>
    <w:rsid w:val="003E2158"/>
    <w:rsid w:val="003E2BEB"/>
    <w:rsid w:val="003E68BE"/>
    <w:rsid w:val="003F6E06"/>
    <w:rsid w:val="0044398B"/>
    <w:rsid w:val="00452C8E"/>
    <w:rsid w:val="004615E3"/>
    <w:rsid w:val="0046594F"/>
    <w:rsid w:val="00490277"/>
    <w:rsid w:val="00496FE4"/>
    <w:rsid w:val="004E6E1E"/>
    <w:rsid w:val="00540D24"/>
    <w:rsid w:val="0054224D"/>
    <w:rsid w:val="005448A9"/>
    <w:rsid w:val="00570F0B"/>
    <w:rsid w:val="0057607C"/>
    <w:rsid w:val="005A5D08"/>
    <w:rsid w:val="005A5EBD"/>
    <w:rsid w:val="005D59CC"/>
    <w:rsid w:val="005F3DCD"/>
    <w:rsid w:val="005F73A0"/>
    <w:rsid w:val="006152C4"/>
    <w:rsid w:val="00617C12"/>
    <w:rsid w:val="00633D5B"/>
    <w:rsid w:val="00653797"/>
    <w:rsid w:val="00671C72"/>
    <w:rsid w:val="00686696"/>
    <w:rsid w:val="006921EC"/>
    <w:rsid w:val="006B1193"/>
    <w:rsid w:val="006B1941"/>
    <w:rsid w:val="006B6695"/>
    <w:rsid w:val="006B7D7A"/>
    <w:rsid w:val="006D7BE0"/>
    <w:rsid w:val="006E5D00"/>
    <w:rsid w:val="006E5FBD"/>
    <w:rsid w:val="006F478D"/>
    <w:rsid w:val="006F643B"/>
    <w:rsid w:val="00711A88"/>
    <w:rsid w:val="00722388"/>
    <w:rsid w:val="007260ED"/>
    <w:rsid w:val="007542D0"/>
    <w:rsid w:val="00754A96"/>
    <w:rsid w:val="007570C9"/>
    <w:rsid w:val="007740A0"/>
    <w:rsid w:val="00777F9C"/>
    <w:rsid w:val="0079397B"/>
    <w:rsid w:val="007954D5"/>
    <w:rsid w:val="00796482"/>
    <w:rsid w:val="007C79AC"/>
    <w:rsid w:val="007F2631"/>
    <w:rsid w:val="00804B38"/>
    <w:rsid w:val="008132A7"/>
    <w:rsid w:val="00826ACC"/>
    <w:rsid w:val="00835D7C"/>
    <w:rsid w:val="008532B7"/>
    <w:rsid w:val="008545E6"/>
    <w:rsid w:val="0086797A"/>
    <w:rsid w:val="00883FAB"/>
    <w:rsid w:val="0089134F"/>
    <w:rsid w:val="008913A3"/>
    <w:rsid w:val="00894F2B"/>
    <w:rsid w:val="008E2FAC"/>
    <w:rsid w:val="008F24CA"/>
    <w:rsid w:val="008F2841"/>
    <w:rsid w:val="008F2D96"/>
    <w:rsid w:val="009112CC"/>
    <w:rsid w:val="0091210F"/>
    <w:rsid w:val="00914D74"/>
    <w:rsid w:val="00916864"/>
    <w:rsid w:val="00917251"/>
    <w:rsid w:val="00921432"/>
    <w:rsid w:val="0093516E"/>
    <w:rsid w:val="00940BF3"/>
    <w:rsid w:val="0094259B"/>
    <w:rsid w:val="0094274D"/>
    <w:rsid w:val="009953FF"/>
    <w:rsid w:val="009A26E1"/>
    <w:rsid w:val="009A3835"/>
    <w:rsid w:val="009D4DAD"/>
    <w:rsid w:val="009F05E1"/>
    <w:rsid w:val="00A02780"/>
    <w:rsid w:val="00A0675B"/>
    <w:rsid w:val="00A27397"/>
    <w:rsid w:val="00A51B4C"/>
    <w:rsid w:val="00A64605"/>
    <w:rsid w:val="00A64DA3"/>
    <w:rsid w:val="00A64EEC"/>
    <w:rsid w:val="00A66B77"/>
    <w:rsid w:val="00A711C3"/>
    <w:rsid w:val="00A74A2E"/>
    <w:rsid w:val="00A779EB"/>
    <w:rsid w:val="00AA2AC9"/>
    <w:rsid w:val="00AD3854"/>
    <w:rsid w:val="00AE2E1D"/>
    <w:rsid w:val="00AF3DCF"/>
    <w:rsid w:val="00AF4DBF"/>
    <w:rsid w:val="00B14706"/>
    <w:rsid w:val="00B21E4C"/>
    <w:rsid w:val="00B23343"/>
    <w:rsid w:val="00B3638A"/>
    <w:rsid w:val="00B5206C"/>
    <w:rsid w:val="00B62071"/>
    <w:rsid w:val="00B92474"/>
    <w:rsid w:val="00BA509C"/>
    <w:rsid w:val="00BC4EB8"/>
    <w:rsid w:val="00BD69EE"/>
    <w:rsid w:val="00BE3736"/>
    <w:rsid w:val="00BE528B"/>
    <w:rsid w:val="00C15B52"/>
    <w:rsid w:val="00C17377"/>
    <w:rsid w:val="00C37698"/>
    <w:rsid w:val="00C57AC9"/>
    <w:rsid w:val="00C6230F"/>
    <w:rsid w:val="00C65A32"/>
    <w:rsid w:val="00C71330"/>
    <w:rsid w:val="00C71E74"/>
    <w:rsid w:val="00CB4C55"/>
    <w:rsid w:val="00CC5248"/>
    <w:rsid w:val="00CE1231"/>
    <w:rsid w:val="00CF0098"/>
    <w:rsid w:val="00D06386"/>
    <w:rsid w:val="00D1245D"/>
    <w:rsid w:val="00D31D9D"/>
    <w:rsid w:val="00D43163"/>
    <w:rsid w:val="00D459D8"/>
    <w:rsid w:val="00D5050C"/>
    <w:rsid w:val="00D5767A"/>
    <w:rsid w:val="00D57CD1"/>
    <w:rsid w:val="00D60003"/>
    <w:rsid w:val="00D62AED"/>
    <w:rsid w:val="00D66F70"/>
    <w:rsid w:val="00D86D85"/>
    <w:rsid w:val="00DD1808"/>
    <w:rsid w:val="00DE02C8"/>
    <w:rsid w:val="00DF7BE3"/>
    <w:rsid w:val="00E2351C"/>
    <w:rsid w:val="00E26EA9"/>
    <w:rsid w:val="00E42963"/>
    <w:rsid w:val="00E64BAD"/>
    <w:rsid w:val="00E65780"/>
    <w:rsid w:val="00E71D68"/>
    <w:rsid w:val="00E87C8E"/>
    <w:rsid w:val="00E91D7E"/>
    <w:rsid w:val="00EB05CB"/>
    <w:rsid w:val="00EB2AD3"/>
    <w:rsid w:val="00EC07DB"/>
    <w:rsid w:val="00EC260E"/>
    <w:rsid w:val="00EC4EC4"/>
    <w:rsid w:val="00F11D20"/>
    <w:rsid w:val="00F24237"/>
    <w:rsid w:val="00F32440"/>
    <w:rsid w:val="00F32C17"/>
    <w:rsid w:val="00F85A50"/>
    <w:rsid w:val="00F94C3B"/>
    <w:rsid w:val="00FA5546"/>
    <w:rsid w:val="00FC3A4F"/>
    <w:rsid w:val="00FC41B7"/>
    <w:rsid w:val="036937A2"/>
    <w:rsid w:val="03D0A53D"/>
    <w:rsid w:val="0655A6CE"/>
    <w:rsid w:val="07354520"/>
    <w:rsid w:val="0753BEC8"/>
    <w:rsid w:val="089E1282"/>
    <w:rsid w:val="095C65AD"/>
    <w:rsid w:val="0AB45ED1"/>
    <w:rsid w:val="0AD412B4"/>
    <w:rsid w:val="0D645480"/>
    <w:rsid w:val="0E9E14CC"/>
    <w:rsid w:val="0ED23FA3"/>
    <w:rsid w:val="10837EC8"/>
    <w:rsid w:val="12656C6E"/>
    <w:rsid w:val="14BFFFBD"/>
    <w:rsid w:val="15F7A7E2"/>
    <w:rsid w:val="16D0A725"/>
    <w:rsid w:val="19EC0119"/>
    <w:rsid w:val="1A4BBB08"/>
    <w:rsid w:val="1BE0A9B6"/>
    <w:rsid w:val="1E74706F"/>
    <w:rsid w:val="20281927"/>
    <w:rsid w:val="213BEC81"/>
    <w:rsid w:val="2187A4ED"/>
    <w:rsid w:val="21AA1EBE"/>
    <w:rsid w:val="2277A214"/>
    <w:rsid w:val="23A3F96E"/>
    <w:rsid w:val="26AA623C"/>
    <w:rsid w:val="28E6900B"/>
    <w:rsid w:val="296081C8"/>
    <w:rsid w:val="2ABAD1B0"/>
    <w:rsid w:val="2E94D48E"/>
    <w:rsid w:val="37B88D67"/>
    <w:rsid w:val="381B1829"/>
    <w:rsid w:val="3A696000"/>
    <w:rsid w:val="3D40246F"/>
    <w:rsid w:val="3E80939B"/>
    <w:rsid w:val="3EC0A4DE"/>
    <w:rsid w:val="3EE4D897"/>
    <w:rsid w:val="3EFEFA11"/>
    <w:rsid w:val="4347E44C"/>
    <w:rsid w:val="43CBE1FD"/>
    <w:rsid w:val="458E09A8"/>
    <w:rsid w:val="45D97567"/>
    <w:rsid w:val="46F67067"/>
    <w:rsid w:val="470C510F"/>
    <w:rsid w:val="48922F81"/>
    <w:rsid w:val="48B13CAE"/>
    <w:rsid w:val="494BE310"/>
    <w:rsid w:val="49C66965"/>
    <w:rsid w:val="4A9D5FA1"/>
    <w:rsid w:val="4D0B03E7"/>
    <w:rsid w:val="4DE0C5B4"/>
    <w:rsid w:val="53D126AC"/>
    <w:rsid w:val="555519D8"/>
    <w:rsid w:val="58535FF2"/>
    <w:rsid w:val="59879A64"/>
    <w:rsid w:val="5A2E7043"/>
    <w:rsid w:val="5D7EEEFE"/>
    <w:rsid w:val="5DA43948"/>
    <w:rsid w:val="5EE58518"/>
    <w:rsid w:val="60110DD8"/>
    <w:rsid w:val="632E090F"/>
    <w:rsid w:val="669E54D8"/>
    <w:rsid w:val="66F9D881"/>
    <w:rsid w:val="67331DFE"/>
    <w:rsid w:val="6A7D90B3"/>
    <w:rsid w:val="6B57A124"/>
    <w:rsid w:val="6C4073DB"/>
    <w:rsid w:val="6F38AE9C"/>
    <w:rsid w:val="71275703"/>
    <w:rsid w:val="71BDF82E"/>
    <w:rsid w:val="73E6DAF1"/>
    <w:rsid w:val="76BECF95"/>
    <w:rsid w:val="799DC505"/>
    <w:rsid w:val="79A3E2D5"/>
    <w:rsid w:val="7A7E2812"/>
    <w:rsid w:val="7C7F17FE"/>
    <w:rsid w:val="7D9DD919"/>
    <w:rsid w:val="7DE2EFE9"/>
    <w:rsid w:val="7F88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7567"/>
  <w15:chartTrackingRefBased/>
  <w15:docId w15:val="{7E7A7C05-0FC8-114D-8FFE-3C0F3D63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D5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ceew.gov.au/environment/protection/waste/product-stewardship/products-schemes/battery-stewardship" TargetMode="External"/><Relationship Id="rId13" Type="http://schemas.openxmlformats.org/officeDocument/2006/relationships/hyperlink" Target="https://www.isuzu.com.au/our-range/series/fx-series/" TargetMode="External"/><Relationship Id="rId18" Type="http://schemas.openxmlformats.org/officeDocument/2006/relationships/hyperlink" Target="https://www.isuzu.com.au/customer-care/isuzu-service-agreem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suzu@arkajon.com.au" TargetMode="External"/><Relationship Id="rId7" Type="http://schemas.openxmlformats.org/officeDocument/2006/relationships/hyperlink" Target="https://bcycle.com.au/" TargetMode="External"/><Relationship Id="rId12" Type="http://schemas.openxmlformats.org/officeDocument/2006/relationships/hyperlink" Target="https://www.ecobatt.net/drop-off-locations/" TargetMode="External"/><Relationship Id="rId17" Type="http://schemas.openxmlformats.org/officeDocument/2006/relationships/hyperlink" Target="https://www.isuzu.com.au/our-range/series/f-ser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suzu.com.au/our-range/series/f-series/" TargetMode="External"/><Relationship Id="rId20" Type="http://schemas.openxmlformats.org/officeDocument/2006/relationships/hyperlink" Target="https://www.pattersoncheneyisuzu.com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cycle.com.au/faqs-ewaste-mercury-recycl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suzu.com.au/our-range/series/f-seri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cobatt.net/" TargetMode="External"/><Relationship Id="rId19" Type="http://schemas.openxmlformats.org/officeDocument/2006/relationships/hyperlink" Target="https://www.isuzu.com.au/customer-care/isuzu-service-agreements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ocycle.com.au/" TargetMode="External"/><Relationship Id="rId14" Type="http://schemas.openxmlformats.org/officeDocument/2006/relationships/hyperlink" Target="https://www.austruckbodies.com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74AEE-90D5-416D-AD03-1C2271BE3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61BD5-226D-4451-A96F-297426C15C5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E828484A-67B2-4965-BC4C-505C8D109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Stephanie Teh</cp:lastModifiedBy>
  <cp:revision>185</cp:revision>
  <dcterms:created xsi:type="dcterms:W3CDTF">2024-06-25T15:33:00Z</dcterms:created>
  <dcterms:modified xsi:type="dcterms:W3CDTF">2024-08-13T00:47:00Z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